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15" w:rsidRPr="009E5E83" w:rsidRDefault="005A7CAB" w:rsidP="00411ADE">
      <w:pPr>
        <w:shd w:val="clear" w:color="auto" w:fill="FFFFFF"/>
        <w:spacing w:after="300" w:line="276" w:lineRule="auto"/>
        <w:jc w:val="right"/>
        <w:textAlignment w:val="baseline"/>
        <w:rPr>
          <w:b/>
          <w:color w:val="171717" w:themeColor="background2" w:themeShade="1A"/>
          <w:sz w:val="24"/>
          <w:szCs w:val="24"/>
        </w:rPr>
      </w:pPr>
      <w:r w:rsidRPr="009E5E83">
        <w:rPr>
          <w:b/>
          <w:color w:val="171717" w:themeColor="background2" w:themeShade="1A"/>
          <w:sz w:val="24"/>
          <w:szCs w:val="24"/>
        </w:rPr>
        <w:t>Пресс</w:t>
      </w:r>
      <w:r w:rsidR="006B4715" w:rsidRPr="009E5E83">
        <w:rPr>
          <w:b/>
          <w:color w:val="171717" w:themeColor="background2" w:themeShade="1A"/>
          <w:sz w:val="24"/>
          <w:szCs w:val="24"/>
        </w:rPr>
        <w:t>-релиз</w:t>
      </w:r>
    </w:p>
    <w:p w:rsidR="00816819" w:rsidRPr="009E5E83" w:rsidRDefault="00C17D15" w:rsidP="00C17D15">
      <w:pPr>
        <w:shd w:val="clear" w:color="auto" w:fill="FFFFFF"/>
        <w:jc w:val="center"/>
        <w:textAlignment w:val="baseline"/>
        <w:rPr>
          <w:b/>
          <w:color w:val="171717" w:themeColor="background2" w:themeShade="1A"/>
          <w:sz w:val="24"/>
          <w:szCs w:val="24"/>
        </w:rPr>
      </w:pPr>
      <w:r w:rsidRPr="009E5E83">
        <w:rPr>
          <w:b/>
          <w:color w:val="171717" w:themeColor="background2" w:themeShade="1A"/>
          <w:sz w:val="24"/>
          <w:szCs w:val="24"/>
        </w:rPr>
        <w:t xml:space="preserve">Открыт прием заявок на международный </w:t>
      </w:r>
      <w:proofErr w:type="spellStart"/>
      <w:r w:rsidRPr="009E5E83">
        <w:rPr>
          <w:b/>
          <w:color w:val="171717" w:themeColor="background2" w:themeShade="1A"/>
          <w:sz w:val="24"/>
          <w:szCs w:val="24"/>
        </w:rPr>
        <w:t>тренинговый</w:t>
      </w:r>
      <w:proofErr w:type="spellEnd"/>
      <w:r w:rsidRPr="009E5E83">
        <w:rPr>
          <w:b/>
          <w:color w:val="171717" w:themeColor="background2" w:themeShade="1A"/>
          <w:sz w:val="24"/>
          <w:szCs w:val="24"/>
        </w:rPr>
        <w:t xml:space="preserve"> курс «Многообразие социальной деятельности» («</w:t>
      </w:r>
      <w:proofErr w:type="spellStart"/>
      <w:r w:rsidRPr="009E5E83">
        <w:rPr>
          <w:b/>
          <w:color w:val="171717" w:themeColor="background2" w:themeShade="1A"/>
          <w:sz w:val="24"/>
          <w:szCs w:val="24"/>
        </w:rPr>
        <w:t>Social</w:t>
      </w:r>
      <w:proofErr w:type="spellEnd"/>
      <w:r w:rsidRPr="009E5E83">
        <w:rPr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9E5E83">
        <w:rPr>
          <w:b/>
          <w:color w:val="171717" w:themeColor="background2" w:themeShade="1A"/>
          <w:sz w:val="24"/>
          <w:szCs w:val="24"/>
        </w:rPr>
        <w:t>Activities</w:t>
      </w:r>
      <w:proofErr w:type="spellEnd"/>
      <w:r w:rsidRPr="009E5E83">
        <w:rPr>
          <w:b/>
          <w:color w:val="171717" w:themeColor="background2" w:themeShade="1A"/>
          <w:sz w:val="24"/>
          <w:szCs w:val="24"/>
        </w:rPr>
        <w:t xml:space="preserve"> </w:t>
      </w:r>
      <w:proofErr w:type="spellStart"/>
      <w:r w:rsidRPr="009E5E83">
        <w:rPr>
          <w:b/>
          <w:color w:val="171717" w:themeColor="background2" w:themeShade="1A"/>
          <w:sz w:val="24"/>
          <w:szCs w:val="24"/>
        </w:rPr>
        <w:t>Diversity</w:t>
      </w:r>
      <w:proofErr w:type="spellEnd"/>
      <w:r w:rsidRPr="009E5E83">
        <w:rPr>
          <w:b/>
          <w:color w:val="171717" w:themeColor="background2" w:themeShade="1A"/>
          <w:sz w:val="24"/>
          <w:szCs w:val="24"/>
        </w:rPr>
        <w:t>»)</w:t>
      </w:r>
    </w:p>
    <w:p w:rsidR="00C17D15" w:rsidRPr="009E5E83" w:rsidRDefault="00C17D15" w:rsidP="00C17D15">
      <w:pPr>
        <w:shd w:val="clear" w:color="auto" w:fill="FFFFFF"/>
        <w:jc w:val="both"/>
        <w:textAlignment w:val="baseline"/>
        <w:rPr>
          <w:b/>
          <w:color w:val="171717" w:themeColor="background2" w:themeShade="1A"/>
          <w:sz w:val="24"/>
          <w:szCs w:val="24"/>
        </w:rPr>
      </w:pPr>
    </w:p>
    <w:p w:rsidR="00C17D15" w:rsidRPr="009E5E83" w:rsidRDefault="00C17D15" w:rsidP="00C17D15">
      <w:pPr>
        <w:shd w:val="clear" w:color="auto" w:fill="FFFFFF"/>
        <w:jc w:val="both"/>
        <w:textAlignment w:val="baseline"/>
        <w:rPr>
          <w:color w:val="171717" w:themeColor="background2" w:themeShade="1A"/>
          <w:sz w:val="24"/>
          <w:szCs w:val="24"/>
        </w:rPr>
      </w:pPr>
      <w:r w:rsidRPr="009E5E83">
        <w:rPr>
          <w:color w:val="171717" w:themeColor="background2" w:themeShade="1A"/>
          <w:sz w:val="24"/>
          <w:szCs w:val="24"/>
          <w:shd w:val="clear" w:color="auto" w:fill="FFFFFF"/>
        </w:rPr>
        <w:t>Некоммерческая организация Особый Мир совместно с партнерами,</w:t>
      </w:r>
      <w:r w:rsidRPr="009E5E83">
        <w:rPr>
          <w:b/>
          <w:bCs/>
          <w:color w:val="171717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E5E83">
        <w:rPr>
          <w:color w:val="171717" w:themeColor="background2" w:themeShade="1A"/>
          <w:sz w:val="24"/>
          <w:szCs w:val="24"/>
          <w:shd w:val="clear" w:color="auto" w:fill="FFFFFF"/>
        </w:rPr>
        <w:t xml:space="preserve">при поддержке программы Европейского Союза </w:t>
      </w:r>
      <w:proofErr w:type="spellStart"/>
      <w:r w:rsidRPr="009E5E83">
        <w:rPr>
          <w:color w:val="171717" w:themeColor="background2" w:themeShade="1A"/>
          <w:sz w:val="24"/>
          <w:szCs w:val="24"/>
          <w:shd w:val="clear" w:color="auto" w:fill="FFFFFF"/>
        </w:rPr>
        <w:t>Erasmus+</w:t>
      </w:r>
      <w:proofErr w:type="spellEnd"/>
      <w:r w:rsidRPr="009E5E83">
        <w:rPr>
          <w:color w:val="171717" w:themeColor="background2" w:themeShade="1A"/>
          <w:sz w:val="24"/>
          <w:szCs w:val="24"/>
          <w:shd w:val="clear" w:color="auto" w:fill="FFFFFF"/>
        </w:rPr>
        <w:t>, представляют </w:t>
      </w:r>
      <w:proofErr w:type="spellStart"/>
      <w:r w:rsidRPr="009E5E83">
        <w:rPr>
          <w:rStyle w:val="ad"/>
          <w:color w:val="171717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тренинговый</w:t>
      </w:r>
      <w:proofErr w:type="spellEnd"/>
      <w:r w:rsidRPr="009E5E83">
        <w:rPr>
          <w:rStyle w:val="ad"/>
          <w:color w:val="171717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 xml:space="preserve"> курс “Многообразие социальной деятельности” («</w:t>
      </w:r>
      <w:proofErr w:type="spellStart"/>
      <w:r w:rsidRPr="009E5E83">
        <w:rPr>
          <w:rStyle w:val="ad"/>
          <w:color w:val="171717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Social</w:t>
      </w:r>
      <w:proofErr w:type="spellEnd"/>
      <w:r w:rsidRPr="009E5E83">
        <w:rPr>
          <w:rStyle w:val="ad"/>
          <w:color w:val="171717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5E83">
        <w:rPr>
          <w:rStyle w:val="ad"/>
          <w:color w:val="171717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Activities</w:t>
      </w:r>
      <w:proofErr w:type="spellEnd"/>
      <w:r w:rsidRPr="009E5E83">
        <w:rPr>
          <w:rStyle w:val="ad"/>
          <w:color w:val="171717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E5E83">
        <w:rPr>
          <w:rStyle w:val="ad"/>
          <w:color w:val="171717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Diversity</w:t>
      </w:r>
      <w:proofErr w:type="spellEnd"/>
      <w:r w:rsidRPr="009E5E83">
        <w:rPr>
          <w:rStyle w:val="ad"/>
          <w:color w:val="171717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»)</w:t>
      </w:r>
      <w:r w:rsidRPr="009E5E83">
        <w:rPr>
          <w:color w:val="171717" w:themeColor="background2" w:themeShade="1A"/>
          <w:sz w:val="24"/>
          <w:szCs w:val="24"/>
          <w:shd w:val="clear" w:color="auto" w:fill="FFFFFF"/>
        </w:rPr>
        <w:t>, который состоится </w:t>
      </w:r>
      <w:r w:rsidRPr="009E5E83">
        <w:rPr>
          <w:rStyle w:val="ad"/>
          <w:color w:val="171717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 xml:space="preserve">с 10 по 18 марта 2018 года в </w:t>
      </w:r>
      <w:proofErr w:type="gramStart"/>
      <w:r w:rsidRPr="009E5E83">
        <w:rPr>
          <w:rStyle w:val="ad"/>
          <w:color w:val="171717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г</w:t>
      </w:r>
      <w:proofErr w:type="gramEnd"/>
      <w:r w:rsidRPr="009E5E83">
        <w:rPr>
          <w:rStyle w:val="ad"/>
          <w:color w:val="171717" w:themeColor="background2" w:themeShade="1A"/>
          <w:sz w:val="24"/>
          <w:szCs w:val="24"/>
          <w:bdr w:val="none" w:sz="0" w:space="0" w:color="auto" w:frame="1"/>
          <w:shd w:val="clear" w:color="auto" w:fill="FFFFFF"/>
        </w:rPr>
        <w:t>. Нарва, Эстония.</w:t>
      </w:r>
      <w:r w:rsidRPr="009E5E83">
        <w:rPr>
          <w:color w:val="171717" w:themeColor="background2" w:themeShade="1A"/>
          <w:sz w:val="24"/>
          <w:szCs w:val="24"/>
          <w:shd w:val="clear" w:color="auto" w:fill="FFFFFF"/>
        </w:rPr>
        <w:t xml:space="preserve"> Партнер курса в Российской Федерации — Центр инноваций социальной сферы Республики Мордовия.</w:t>
      </w:r>
    </w:p>
    <w:p w:rsidR="00C17D15" w:rsidRPr="009E5E83" w:rsidRDefault="00C17D15" w:rsidP="00C17D15">
      <w:pPr>
        <w:shd w:val="clear" w:color="auto" w:fill="FFFFFF"/>
        <w:jc w:val="both"/>
        <w:textAlignment w:val="baseline"/>
        <w:rPr>
          <w:b/>
          <w:color w:val="171717" w:themeColor="background2" w:themeShade="1A"/>
          <w:sz w:val="24"/>
          <w:szCs w:val="24"/>
        </w:rPr>
      </w:pPr>
      <w:proofErr w:type="spellStart"/>
      <w:r w:rsidRPr="009E5E83">
        <w:rPr>
          <w:color w:val="171717" w:themeColor="background2" w:themeShade="1A"/>
          <w:sz w:val="24"/>
          <w:szCs w:val="24"/>
          <w:shd w:val="clear" w:color="auto" w:fill="FFFFFF"/>
        </w:rPr>
        <w:t>Тренинговый</w:t>
      </w:r>
      <w:proofErr w:type="spellEnd"/>
      <w:r w:rsidRPr="009E5E83">
        <w:rPr>
          <w:color w:val="171717" w:themeColor="background2" w:themeShade="1A"/>
          <w:sz w:val="24"/>
          <w:szCs w:val="24"/>
          <w:shd w:val="clear" w:color="auto" w:fill="FFFFFF"/>
        </w:rPr>
        <w:t xml:space="preserve"> курс нацелен на развитие компетенций молодежных работников в работе с </w:t>
      </w:r>
      <w:proofErr w:type="spellStart"/>
      <w:r w:rsidRPr="009E5E83">
        <w:rPr>
          <w:color w:val="171717" w:themeColor="background2" w:themeShade="1A"/>
          <w:sz w:val="24"/>
          <w:szCs w:val="24"/>
          <w:shd w:val="clear" w:color="auto" w:fill="FFFFFF"/>
        </w:rPr>
        <w:t>разноуровневыми</w:t>
      </w:r>
      <w:proofErr w:type="spellEnd"/>
      <w:r w:rsidRPr="009E5E83">
        <w:rPr>
          <w:color w:val="171717" w:themeColor="background2" w:themeShade="1A"/>
          <w:sz w:val="24"/>
          <w:szCs w:val="24"/>
          <w:shd w:val="clear" w:color="auto" w:fill="FFFFFF"/>
        </w:rPr>
        <w:t xml:space="preserve"> группами на местах через вовлечение молодежи в социально-активную деятельность.</w:t>
      </w:r>
    </w:p>
    <w:p w:rsidR="00C17D15" w:rsidRPr="00C17D15" w:rsidRDefault="00C17D15" w:rsidP="00C17D15">
      <w:pPr>
        <w:shd w:val="clear" w:color="auto" w:fill="FFFFFF"/>
        <w:jc w:val="both"/>
        <w:textAlignment w:val="baseline"/>
        <w:rPr>
          <w:color w:val="171717" w:themeColor="background2" w:themeShade="1A"/>
          <w:sz w:val="24"/>
          <w:szCs w:val="24"/>
        </w:rPr>
      </w:pPr>
      <w:r w:rsidRPr="00C17D15">
        <w:rPr>
          <w:color w:val="171717" w:themeColor="background2" w:themeShade="1A"/>
          <w:sz w:val="24"/>
          <w:szCs w:val="24"/>
        </w:rPr>
        <w:t xml:space="preserve">В тренинге </w:t>
      </w:r>
      <w:r w:rsidR="009341B2">
        <w:rPr>
          <w:color w:val="171717" w:themeColor="background2" w:themeShade="1A"/>
          <w:sz w:val="24"/>
          <w:szCs w:val="24"/>
        </w:rPr>
        <w:t xml:space="preserve">могут принять </w:t>
      </w:r>
      <w:r w:rsidRPr="00C17D15">
        <w:rPr>
          <w:color w:val="171717" w:themeColor="background2" w:themeShade="1A"/>
          <w:sz w:val="24"/>
          <w:szCs w:val="24"/>
        </w:rPr>
        <w:t>участие по 3 представителя от каждой страны-участницы (молодёжные работники, молодёжные лидеры, представители НКО и других структур) из Эстонии, Литвы, Латвии, Армении, Молдовы, Беларуси и Российской Федерации, которые:</w:t>
      </w:r>
    </w:p>
    <w:p w:rsidR="00C17D15" w:rsidRPr="00C17D15" w:rsidRDefault="00C17D15" w:rsidP="00C17D15">
      <w:pPr>
        <w:numPr>
          <w:ilvl w:val="0"/>
          <w:numId w:val="7"/>
        </w:numPr>
        <w:shd w:val="clear" w:color="auto" w:fill="FFFFFF"/>
        <w:ind w:left="564"/>
        <w:jc w:val="both"/>
        <w:textAlignment w:val="baseline"/>
        <w:rPr>
          <w:color w:val="171717" w:themeColor="background2" w:themeShade="1A"/>
          <w:sz w:val="24"/>
          <w:szCs w:val="24"/>
        </w:rPr>
      </w:pPr>
      <w:r w:rsidRPr="00C17D15">
        <w:rPr>
          <w:color w:val="171717" w:themeColor="background2" w:themeShade="1A"/>
          <w:sz w:val="24"/>
          <w:szCs w:val="24"/>
        </w:rPr>
        <w:t xml:space="preserve">имеют опыт реализации молодежных проектов (по крайней мере, в течение некоторого времени), и работы с </w:t>
      </w:r>
      <w:proofErr w:type="spellStart"/>
      <w:r w:rsidRPr="00C17D15">
        <w:rPr>
          <w:color w:val="171717" w:themeColor="background2" w:themeShade="1A"/>
          <w:sz w:val="24"/>
          <w:szCs w:val="24"/>
        </w:rPr>
        <w:t>разноуровневыми</w:t>
      </w:r>
      <w:proofErr w:type="spellEnd"/>
      <w:r w:rsidRPr="00C17D15">
        <w:rPr>
          <w:color w:val="171717" w:themeColor="background2" w:themeShade="1A"/>
          <w:sz w:val="24"/>
          <w:szCs w:val="24"/>
        </w:rPr>
        <w:t xml:space="preserve"> группами, или без такого опыта работы, но с сильной мотивацией и желанием ввести </w:t>
      </w:r>
      <w:proofErr w:type="spellStart"/>
      <w:r w:rsidRPr="00C17D15">
        <w:rPr>
          <w:color w:val="171717" w:themeColor="background2" w:themeShade="1A"/>
          <w:sz w:val="24"/>
          <w:szCs w:val="24"/>
        </w:rPr>
        <w:t>разноуровневый</w:t>
      </w:r>
      <w:proofErr w:type="spellEnd"/>
      <w:r w:rsidRPr="00C17D15">
        <w:rPr>
          <w:color w:val="171717" w:themeColor="background2" w:themeShade="1A"/>
          <w:sz w:val="24"/>
          <w:szCs w:val="24"/>
        </w:rPr>
        <w:t xml:space="preserve"> подход в проекты молодежных обменов;</w:t>
      </w:r>
    </w:p>
    <w:p w:rsidR="00C17D15" w:rsidRPr="00C17D15" w:rsidRDefault="00C17D15" w:rsidP="00C17D15">
      <w:pPr>
        <w:numPr>
          <w:ilvl w:val="0"/>
          <w:numId w:val="7"/>
        </w:numPr>
        <w:shd w:val="clear" w:color="auto" w:fill="FFFFFF"/>
        <w:ind w:left="564"/>
        <w:jc w:val="both"/>
        <w:textAlignment w:val="baseline"/>
        <w:rPr>
          <w:color w:val="171717" w:themeColor="background2" w:themeShade="1A"/>
          <w:sz w:val="24"/>
          <w:szCs w:val="24"/>
        </w:rPr>
      </w:pPr>
      <w:proofErr w:type="gramStart"/>
      <w:r w:rsidRPr="00C17D15">
        <w:rPr>
          <w:color w:val="171717" w:themeColor="background2" w:themeShade="1A"/>
          <w:sz w:val="24"/>
          <w:szCs w:val="24"/>
        </w:rPr>
        <w:t>заинтересованы в развитии своих организаций / учреждений и инклюзивных молодежных проектов, в частности, проектов молодежных обменов в своих городах, регионах, странах</w:t>
      </w:r>
      <w:proofErr w:type="gramEnd"/>
      <w:r w:rsidRPr="00C17D15">
        <w:rPr>
          <w:color w:val="171717" w:themeColor="background2" w:themeShade="1A"/>
          <w:sz w:val="24"/>
          <w:szCs w:val="24"/>
        </w:rPr>
        <w:t xml:space="preserve"> и Европе;</w:t>
      </w:r>
    </w:p>
    <w:p w:rsidR="00C17D15" w:rsidRPr="00C17D15" w:rsidRDefault="00C17D15" w:rsidP="00C17D15">
      <w:pPr>
        <w:numPr>
          <w:ilvl w:val="0"/>
          <w:numId w:val="7"/>
        </w:numPr>
        <w:shd w:val="clear" w:color="auto" w:fill="FFFFFF"/>
        <w:ind w:left="564"/>
        <w:jc w:val="both"/>
        <w:textAlignment w:val="baseline"/>
        <w:rPr>
          <w:color w:val="171717" w:themeColor="background2" w:themeShade="1A"/>
          <w:sz w:val="24"/>
          <w:szCs w:val="24"/>
        </w:rPr>
      </w:pPr>
      <w:proofErr w:type="gramStart"/>
      <w:r w:rsidRPr="00C17D15">
        <w:rPr>
          <w:color w:val="171717" w:themeColor="background2" w:themeShade="1A"/>
          <w:sz w:val="24"/>
          <w:szCs w:val="24"/>
        </w:rPr>
        <w:t>мотивированы</w:t>
      </w:r>
      <w:proofErr w:type="gramEnd"/>
      <w:r w:rsidRPr="00C17D15">
        <w:rPr>
          <w:color w:val="171717" w:themeColor="background2" w:themeShade="1A"/>
          <w:sz w:val="24"/>
          <w:szCs w:val="24"/>
        </w:rPr>
        <w:t xml:space="preserve"> на дальнейшее профессиональное развитие;</w:t>
      </w:r>
    </w:p>
    <w:p w:rsidR="00C17D15" w:rsidRPr="00C17D15" w:rsidRDefault="00C17D15" w:rsidP="00C17D15">
      <w:pPr>
        <w:numPr>
          <w:ilvl w:val="0"/>
          <w:numId w:val="7"/>
        </w:numPr>
        <w:shd w:val="clear" w:color="auto" w:fill="FFFFFF"/>
        <w:ind w:left="564"/>
        <w:jc w:val="both"/>
        <w:textAlignment w:val="baseline"/>
        <w:rPr>
          <w:color w:val="171717" w:themeColor="background2" w:themeShade="1A"/>
          <w:sz w:val="24"/>
          <w:szCs w:val="24"/>
        </w:rPr>
      </w:pPr>
      <w:r w:rsidRPr="00C17D15">
        <w:rPr>
          <w:color w:val="171717" w:themeColor="background2" w:themeShade="1A"/>
          <w:sz w:val="24"/>
          <w:szCs w:val="24"/>
        </w:rPr>
        <w:t>в возрасте 18 лет и старше;</w:t>
      </w:r>
    </w:p>
    <w:p w:rsidR="00C17D15" w:rsidRPr="00C17D15" w:rsidRDefault="00C17D15" w:rsidP="00C17D15">
      <w:pPr>
        <w:numPr>
          <w:ilvl w:val="0"/>
          <w:numId w:val="7"/>
        </w:numPr>
        <w:shd w:val="clear" w:color="auto" w:fill="FFFFFF"/>
        <w:ind w:left="564"/>
        <w:jc w:val="both"/>
        <w:textAlignment w:val="baseline"/>
        <w:rPr>
          <w:color w:val="171717" w:themeColor="background2" w:themeShade="1A"/>
          <w:sz w:val="24"/>
          <w:szCs w:val="24"/>
        </w:rPr>
      </w:pPr>
      <w:proofErr w:type="gramStart"/>
      <w:r w:rsidRPr="00C17D15">
        <w:rPr>
          <w:color w:val="171717" w:themeColor="background2" w:themeShade="1A"/>
          <w:sz w:val="24"/>
          <w:szCs w:val="24"/>
        </w:rPr>
        <w:t>способны</w:t>
      </w:r>
      <w:proofErr w:type="gramEnd"/>
      <w:r w:rsidRPr="00C17D15">
        <w:rPr>
          <w:color w:val="171717" w:themeColor="background2" w:themeShade="1A"/>
          <w:sz w:val="24"/>
          <w:szCs w:val="24"/>
        </w:rPr>
        <w:t xml:space="preserve"> общаться и работать на русском языке;</w:t>
      </w:r>
    </w:p>
    <w:p w:rsidR="00C17D15" w:rsidRPr="00C17D15" w:rsidRDefault="00C17D15" w:rsidP="00C17D15">
      <w:pPr>
        <w:numPr>
          <w:ilvl w:val="0"/>
          <w:numId w:val="7"/>
        </w:numPr>
        <w:shd w:val="clear" w:color="auto" w:fill="FFFFFF"/>
        <w:ind w:left="564"/>
        <w:jc w:val="both"/>
        <w:textAlignment w:val="baseline"/>
        <w:rPr>
          <w:color w:val="171717" w:themeColor="background2" w:themeShade="1A"/>
          <w:sz w:val="24"/>
          <w:szCs w:val="24"/>
        </w:rPr>
      </w:pPr>
      <w:proofErr w:type="gramStart"/>
      <w:r w:rsidRPr="00C17D15">
        <w:rPr>
          <w:color w:val="171717" w:themeColor="background2" w:themeShade="1A"/>
          <w:sz w:val="24"/>
          <w:szCs w:val="24"/>
        </w:rPr>
        <w:t>готовы</w:t>
      </w:r>
      <w:proofErr w:type="gramEnd"/>
      <w:r w:rsidRPr="00C17D15">
        <w:rPr>
          <w:color w:val="171717" w:themeColor="background2" w:themeShade="1A"/>
          <w:sz w:val="24"/>
          <w:szCs w:val="24"/>
        </w:rPr>
        <w:t xml:space="preserve"> активно работать на протяжении всего </w:t>
      </w:r>
      <w:proofErr w:type="spellStart"/>
      <w:r w:rsidRPr="00C17D15">
        <w:rPr>
          <w:color w:val="171717" w:themeColor="background2" w:themeShade="1A"/>
          <w:sz w:val="24"/>
          <w:szCs w:val="24"/>
        </w:rPr>
        <w:t>тренингового</w:t>
      </w:r>
      <w:proofErr w:type="spellEnd"/>
      <w:r w:rsidRPr="00C17D15">
        <w:rPr>
          <w:color w:val="171717" w:themeColor="background2" w:themeShade="1A"/>
          <w:sz w:val="24"/>
          <w:szCs w:val="24"/>
        </w:rPr>
        <w:t xml:space="preserve"> курса.</w:t>
      </w:r>
    </w:p>
    <w:p w:rsidR="009E5E83" w:rsidRPr="009E5E83" w:rsidRDefault="009E5E83" w:rsidP="00C17D15">
      <w:pPr>
        <w:shd w:val="clear" w:color="auto" w:fill="FFFFFF"/>
        <w:jc w:val="both"/>
        <w:textAlignment w:val="baseline"/>
        <w:rPr>
          <w:color w:val="171717" w:themeColor="background2" w:themeShade="1A"/>
          <w:sz w:val="24"/>
          <w:szCs w:val="24"/>
        </w:rPr>
      </w:pPr>
    </w:p>
    <w:p w:rsidR="00944B08" w:rsidRPr="009E5E83" w:rsidRDefault="00C17D15" w:rsidP="00C17D15">
      <w:pPr>
        <w:shd w:val="clear" w:color="auto" w:fill="FFFFFF"/>
        <w:jc w:val="both"/>
        <w:textAlignment w:val="baseline"/>
        <w:rPr>
          <w:b/>
          <w:bCs/>
          <w:color w:val="171717" w:themeColor="background2" w:themeShade="1A"/>
          <w:sz w:val="24"/>
          <w:szCs w:val="24"/>
        </w:rPr>
      </w:pPr>
      <w:r w:rsidRPr="009E5E83">
        <w:rPr>
          <w:color w:val="171717" w:themeColor="background2" w:themeShade="1A"/>
          <w:sz w:val="24"/>
          <w:szCs w:val="24"/>
        </w:rPr>
        <w:t xml:space="preserve">Для подачи заявки на участие в </w:t>
      </w:r>
      <w:proofErr w:type="spellStart"/>
      <w:r w:rsidRPr="009E5E83">
        <w:rPr>
          <w:color w:val="171717" w:themeColor="background2" w:themeShade="1A"/>
          <w:sz w:val="24"/>
          <w:szCs w:val="24"/>
        </w:rPr>
        <w:t>тренинговом</w:t>
      </w:r>
      <w:proofErr w:type="spellEnd"/>
      <w:r w:rsidRPr="009E5E83">
        <w:rPr>
          <w:color w:val="171717" w:themeColor="background2" w:themeShade="1A"/>
          <w:sz w:val="24"/>
          <w:szCs w:val="24"/>
        </w:rPr>
        <w:t xml:space="preserve"> курсе необходимо заполнить форму заявки</w:t>
      </w:r>
      <w:r w:rsidR="00D46431">
        <w:rPr>
          <w:color w:val="171717" w:themeColor="background2" w:themeShade="1A"/>
          <w:sz w:val="24"/>
          <w:szCs w:val="24"/>
        </w:rPr>
        <w:t>:</w:t>
      </w:r>
      <w:r w:rsidR="009E5E83">
        <w:rPr>
          <w:color w:val="171717" w:themeColor="background2" w:themeShade="1A"/>
          <w:sz w:val="24"/>
          <w:szCs w:val="24"/>
        </w:rPr>
        <w:t xml:space="preserve"> </w:t>
      </w:r>
      <w:hyperlink r:id="rId8" w:history="1">
        <w:r w:rsidR="00D46431" w:rsidRPr="00117E3C">
          <w:rPr>
            <w:rStyle w:val="ab"/>
            <w:sz w:val="24"/>
            <w:szCs w:val="24"/>
          </w:rPr>
          <w:t>https://docs.google.com/forms/d/e/1FAIpQLSfKwz50ML0Wff3-VDKfPRgZ7EqFaiRItbbgGTBveQatG-IwPg/viewform</w:t>
        </w:r>
      </w:hyperlink>
      <w:r w:rsidR="00D46431">
        <w:rPr>
          <w:color w:val="171717" w:themeColor="background2" w:themeShade="1A"/>
          <w:sz w:val="24"/>
          <w:szCs w:val="24"/>
        </w:rPr>
        <w:t xml:space="preserve">. </w:t>
      </w:r>
      <w:r w:rsidR="00D46431">
        <w:rPr>
          <w:color w:val="171717" w:themeColor="background2" w:themeShade="1A"/>
          <w:sz w:val="24"/>
          <w:szCs w:val="24"/>
        </w:rPr>
        <w:br/>
      </w:r>
      <w:r w:rsidRPr="009E5E83">
        <w:rPr>
          <w:b/>
          <w:bCs/>
          <w:color w:val="171717" w:themeColor="background2" w:themeShade="1A"/>
          <w:sz w:val="24"/>
          <w:szCs w:val="24"/>
        </w:rPr>
        <w:t>Срок подачи заявок на обучающий курс до 25 января 2018 года (включительно). </w:t>
      </w:r>
    </w:p>
    <w:p w:rsidR="00C17D15" w:rsidRPr="009E5E83" w:rsidRDefault="00C17D15" w:rsidP="00C17D1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 w:themeColor="background2" w:themeShade="1A"/>
        </w:rPr>
      </w:pPr>
      <w:r w:rsidRPr="009E5E83">
        <w:rPr>
          <w:color w:val="171717" w:themeColor="background2" w:themeShade="1A"/>
        </w:rPr>
        <w:t xml:space="preserve">Финансирование проекта осуществляется в рамках программы ЕС </w:t>
      </w:r>
      <w:proofErr w:type="spellStart"/>
      <w:r w:rsidRPr="009E5E83">
        <w:rPr>
          <w:color w:val="171717" w:themeColor="background2" w:themeShade="1A"/>
        </w:rPr>
        <w:t>Erasmus</w:t>
      </w:r>
      <w:proofErr w:type="spellEnd"/>
      <w:r w:rsidRPr="009E5E83">
        <w:rPr>
          <w:color w:val="171717" w:themeColor="background2" w:themeShade="1A"/>
        </w:rPr>
        <w:t xml:space="preserve"> + (KA1). Размещение, питание участников, дорожные расходы и расходы на визу участникам будут возмещены при наличии всех документов, оформленных в соответствии с правилами и в пределах, установленных программой  Европейского Союза </w:t>
      </w:r>
      <w:proofErr w:type="spellStart"/>
      <w:r w:rsidRPr="009E5E83">
        <w:rPr>
          <w:color w:val="171717" w:themeColor="background2" w:themeShade="1A"/>
        </w:rPr>
        <w:t>Erasmus+</w:t>
      </w:r>
      <w:proofErr w:type="spellEnd"/>
      <w:r w:rsidRPr="009E5E83">
        <w:rPr>
          <w:color w:val="171717" w:themeColor="background2" w:themeShade="1A"/>
        </w:rPr>
        <w:t>.  Плата за участие в обучающем курсе — </w:t>
      </w:r>
      <w:r w:rsidRPr="009E5E83">
        <w:rPr>
          <w:rStyle w:val="ad"/>
          <w:color w:val="171717" w:themeColor="background2" w:themeShade="1A"/>
          <w:bdr w:val="none" w:sz="0" w:space="0" w:color="auto" w:frame="1"/>
        </w:rPr>
        <w:t xml:space="preserve">20 </w:t>
      </w:r>
      <w:proofErr w:type="spellStart"/>
      <w:r w:rsidRPr="009E5E83">
        <w:rPr>
          <w:rStyle w:val="ad"/>
          <w:color w:val="171717" w:themeColor="background2" w:themeShade="1A"/>
          <w:bdr w:val="none" w:sz="0" w:space="0" w:color="auto" w:frame="1"/>
        </w:rPr>
        <w:t>Euro</w:t>
      </w:r>
      <w:proofErr w:type="spellEnd"/>
      <w:r w:rsidRPr="009E5E83">
        <w:rPr>
          <w:color w:val="171717" w:themeColor="background2" w:themeShade="1A"/>
        </w:rPr>
        <w:t> на каждого участника. Участие необходимо будет оплатить в начале курса.  В отдельных случаях, для участников с нарушениями опорно-двигательного аппарата, мы сможем оказать финансовую поддержку для помощника.</w:t>
      </w:r>
    </w:p>
    <w:p w:rsidR="009E5E83" w:rsidRPr="009E5E83" w:rsidRDefault="00C17D15" w:rsidP="00D4643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 w:themeColor="background2" w:themeShade="1A"/>
        </w:rPr>
      </w:pPr>
      <w:r w:rsidRPr="009E5E83">
        <w:rPr>
          <w:color w:val="171717" w:themeColor="background2" w:themeShade="1A"/>
        </w:rPr>
        <w:t xml:space="preserve">Расходы будут компенсированы только участникам принявшим участие в </w:t>
      </w:r>
      <w:proofErr w:type="spellStart"/>
      <w:r w:rsidRPr="009E5E83">
        <w:rPr>
          <w:color w:val="171717" w:themeColor="background2" w:themeShade="1A"/>
        </w:rPr>
        <w:t>тренинговом</w:t>
      </w:r>
      <w:proofErr w:type="spellEnd"/>
      <w:r w:rsidRPr="009E5E83">
        <w:rPr>
          <w:color w:val="171717" w:themeColor="background2" w:themeShade="1A"/>
        </w:rPr>
        <w:t xml:space="preserve"> курсе на всем его протяжении и 100% его программы. Дорожные расходы будут возмещены после предоставления всех финансовых и дорожных документов.</w:t>
      </w:r>
    </w:p>
    <w:p w:rsidR="00D46431" w:rsidRDefault="00D46431" w:rsidP="00D4643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71717" w:themeColor="background2" w:themeShade="1A"/>
        </w:rPr>
      </w:pPr>
    </w:p>
    <w:p w:rsidR="009E5E83" w:rsidRPr="009E5E83" w:rsidRDefault="009E5E83" w:rsidP="00D4643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71717" w:themeColor="background2" w:themeShade="1A"/>
        </w:rPr>
      </w:pPr>
      <w:r w:rsidRPr="009E5E83">
        <w:rPr>
          <w:b/>
          <w:color w:val="171717" w:themeColor="background2" w:themeShade="1A"/>
        </w:rPr>
        <w:t>Более подробную информацию можно узнать:</w:t>
      </w:r>
    </w:p>
    <w:p w:rsidR="00C17D15" w:rsidRPr="009E5E83" w:rsidRDefault="009E5E83" w:rsidP="00D46431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color w:val="171717" w:themeColor="background2" w:themeShade="1A"/>
        </w:rPr>
      </w:pPr>
      <w:r w:rsidRPr="009E5E83">
        <w:rPr>
          <w:color w:val="171717" w:themeColor="background2" w:themeShade="1A"/>
        </w:rPr>
        <w:t xml:space="preserve">— по адресу: </w:t>
      </w:r>
      <w:proofErr w:type="gramStart"/>
      <w:r w:rsidRPr="009E5E83">
        <w:rPr>
          <w:color w:val="171717" w:themeColor="background2" w:themeShade="1A"/>
        </w:rPr>
        <w:t>г</w:t>
      </w:r>
      <w:proofErr w:type="gramEnd"/>
      <w:r w:rsidRPr="009E5E83">
        <w:rPr>
          <w:color w:val="171717" w:themeColor="background2" w:themeShade="1A"/>
        </w:rPr>
        <w:t>. Саранск, ул. Б.Хмельницкого, 26, кабинет 104 (Здание Национальной библиотеки им. А.С. Пушкина, центральный вход, 1 этаж), с 10:00 до 17:00.</w:t>
      </w:r>
      <w:r w:rsidRPr="009E5E83">
        <w:rPr>
          <w:color w:val="171717" w:themeColor="background2" w:themeShade="1A"/>
        </w:rPr>
        <w:br/>
        <w:t>— по телефону: 8(8342) 47-04-19</w:t>
      </w:r>
    </w:p>
    <w:sectPr w:rsidR="00C17D15" w:rsidRPr="009E5E83" w:rsidSect="00D46431">
      <w:headerReference w:type="default" r:id="rId9"/>
      <w:pgSz w:w="11906" w:h="16838"/>
      <w:pgMar w:top="387" w:right="84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83" w:rsidRDefault="00E72083" w:rsidP="001C20C9">
      <w:r>
        <w:separator/>
      </w:r>
    </w:p>
  </w:endnote>
  <w:endnote w:type="continuationSeparator" w:id="0">
    <w:p w:rsidR="00E72083" w:rsidRDefault="00E72083" w:rsidP="001C2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83" w:rsidRDefault="00E72083" w:rsidP="001C20C9">
      <w:r>
        <w:separator/>
      </w:r>
    </w:p>
  </w:footnote>
  <w:footnote w:type="continuationSeparator" w:id="0">
    <w:p w:rsidR="00E72083" w:rsidRDefault="00E72083" w:rsidP="001C2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AB5" w:rsidRDefault="00806AB5" w:rsidP="00471B0F">
    <w:pPr>
      <w:pStyle w:val="a3"/>
      <w:tabs>
        <w:tab w:val="clear" w:pos="9355"/>
      </w:tabs>
    </w:pPr>
  </w:p>
  <w:p w:rsidR="00806AB5" w:rsidRDefault="00806AB5" w:rsidP="00471B0F">
    <w:pPr>
      <w:pStyle w:val="a3"/>
      <w:tabs>
        <w:tab w:val="clear" w:pos="935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-440690</wp:posOffset>
          </wp:positionV>
          <wp:extent cx="6120130" cy="1548765"/>
          <wp:effectExtent l="19050" t="0" r="0" b="0"/>
          <wp:wrapSquare wrapText="bothSides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4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13C6"/>
    <w:multiLevelType w:val="hybridMultilevel"/>
    <w:tmpl w:val="83A86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062055"/>
    <w:multiLevelType w:val="hybridMultilevel"/>
    <w:tmpl w:val="26B69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A7A43"/>
    <w:multiLevelType w:val="hybridMultilevel"/>
    <w:tmpl w:val="4B50C0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5B286D"/>
    <w:multiLevelType w:val="hybridMultilevel"/>
    <w:tmpl w:val="2D3E3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55ADB"/>
    <w:multiLevelType w:val="multilevel"/>
    <w:tmpl w:val="8F9A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7E19EB"/>
    <w:multiLevelType w:val="hybridMultilevel"/>
    <w:tmpl w:val="F10281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B5E63FA"/>
    <w:multiLevelType w:val="hybridMultilevel"/>
    <w:tmpl w:val="5A06FA48"/>
    <w:lvl w:ilvl="0" w:tplc="CFAC8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1C20C9"/>
    <w:rsid w:val="000307E3"/>
    <w:rsid w:val="00042503"/>
    <w:rsid w:val="00084F75"/>
    <w:rsid w:val="00114A62"/>
    <w:rsid w:val="0011709A"/>
    <w:rsid w:val="00144D4A"/>
    <w:rsid w:val="001775B5"/>
    <w:rsid w:val="001B1972"/>
    <w:rsid w:val="001B44F5"/>
    <w:rsid w:val="001C20C9"/>
    <w:rsid w:val="001D0DE7"/>
    <w:rsid w:val="001E7AE8"/>
    <w:rsid w:val="00212559"/>
    <w:rsid w:val="00272D23"/>
    <w:rsid w:val="002D4826"/>
    <w:rsid w:val="003167E1"/>
    <w:rsid w:val="00350838"/>
    <w:rsid w:val="003912F6"/>
    <w:rsid w:val="003C38E4"/>
    <w:rsid w:val="00411ADE"/>
    <w:rsid w:val="00431B6F"/>
    <w:rsid w:val="00446461"/>
    <w:rsid w:val="00454A7D"/>
    <w:rsid w:val="00471B0F"/>
    <w:rsid w:val="004B2EA3"/>
    <w:rsid w:val="004D0BEE"/>
    <w:rsid w:val="004E4E01"/>
    <w:rsid w:val="004E7654"/>
    <w:rsid w:val="004F5213"/>
    <w:rsid w:val="00506B20"/>
    <w:rsid w:val="00521646"/>
    <w:rsid w:val="00586D5B"/>
    <w:rsid w:val="005A7CAB"/>
    <w:rsid w:val="005B426A"/>
    <w:rsid w:val="005C1A36"/>
    <w:rsid w:val="005D7F78"/>
    <w:rsid w:val="005E010D"/>
    <w:rsid w:val="005E131B"/>
    <w:rsid w:val="005E3D1E"/>
    <w:rsid w:val="005F2D14"/>
    <w:rsid w:val="006710F1"/>
    <w:rsid w:val="00671CB1"/>
    <w:rsid w:val="0067403A"/>
    <w:rsid w:val="00682A46"/>
    <w:rsid w:val="0068736A"/>
    <w:rsid w:val="006B0CBD"/>
    <w:rsid w:val="006B4715"/>
    <w:rsid w:val="006C4F3C"/>
    <w:rsid w:val="006C6630"/>
    <w:rsid w:val="0071408A"/>
    <w:rsid w:val="0071557E"/>
    <w:rsid w:val="00724DD4"/>
    <w:rsid w:val="00745555"/>
    <w:rsid w:val="00755D74"/>
    <w:rsid w:val="00806AB5"/>
    <w:rsid w:val="0081161D"/>
    <w:rsid w:val="00816819"/>
    <w:rsid w:val="0082218C"/>
    <w:rsid w:val="00897721"/>
    <w:rsid w:val="008E7B77"/>
    <w:rsid w:val="009341B2"/>
    <w:rsid w:val="00944373"/>
    <w:rsid w:val="00944B08"/>
    <w:rsid w:val="00984546"/>
    <w:rsid w:val="00991821"/>
    <w:rsid w:val="009B7B5B"/>
    <w:rsid w:val="009E5E83"/>
    <w:rsid w:val="00A004F7"/>
    <w:rsid w:val="00A6234A"/>
    <w:rsid w:val="00A83BE2"/>
    <w:rsid w:val="00AE25F2"/>
    <w:rsid w:val="00AE41A6"/>
    <w:rsid w:val="00AF0277"/>
    <w:rsid w:val="00B04583"/>
    <w:rsid w:val="00B67602"/>
    <w:rsid w:val="00BA7F32"/>
    <w:rsid w:val="00BD5CB6"/>
    <w:rsid w:val="00BE0799"/>
    <w:rsid w:val="00C031AC"/>
    <w:rsid w:val="00C17D15"/>
    <w:rsid w:val="00C76151"/>
    <w:rsid w:val="00C778C3"/>
    <w:rsid w:val="00C80041"/>
    <w:rsid w:val="00CC4B7B"/>
    <w:rsid w:val="00CE751D"/>
    <w:rsid w:val="00D46431"/>
    <w:rsid w:val="00DA4BC8"/>
    <w:rsid w:val="00DD0069"/>
    <w:rsid w:val="00E72083"/>
    <w:rsid w:val="00E74C25"/>
    <w:rsid w:val="00E9066F"/>
    <w:rsid w:val="00EA7AAB"/>
    <w:rsid w:val="00F33B21"/>
    <w:rsid w:val="00F44F08"/>
    <w:rsid w:val="00FB4DF4"/>
    <w:rsid w:val="00FE0563"/>
    <w:rsid w:val="00FE097F"/>
    <w:rsid w:val="00FF190F"/>
    <w:rsid w:val="00FF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2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20C9"/>
  </w:style>
  <w:style w:type="paragraph" w:styleId="a5">
    <w:name w:val="footer"/>
    <w:basedOn w:val="a"/>
    <w:link w:val="a6"/>
    <w:uiPriority w:val="99"/>
    <w:unhideWhenUsed/>
    <w:rsid w:val="001C20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20C9"/>
  </w:style>
  <w:style w:type="paragraph" w:styleId="a7">
    <w:name w:val="Balloon Text"/>
    <w:basedOn w:val="a"/>
    <w:link w:val="a8"/>
    <w:uiPriority w:val="99"/>
    <w:semiHidden/>
    <w:unhideWhenUsed/>
    <w:rsid w:val="00DD00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6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671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E751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004F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F027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3167E1"/>
  </w:style>
  <w:style w:type="character" w:customStyle="1" w:styleId="docssharedwiztogglelabeledlabeltext">
    <w:name w:val="docssharedwiztogglelabeledlabeltext"/>
    <w:basedOn w:val="a0"/>
    <w:rsid w:val="00806AB5"/>
  </w:style>
  <w:style w:type="character" w:styleId="ad">
    <w:name w:val="Strong"/>
    <w:basedOn w:val="a0"/>
    <w:uiPriority w:val="22"/>
    <w:qFormat/>
    <w:rsid w:val="00C17D15"/>
    <w:rPr>
      <w:b/>
      <w:bCs/>
    </w:rPr>
  </w:style>
  <w:style w:type="paragraph" w:styleId="ae">
    <w:name w:val="Normal (Web)"/>
    <w:basedOn w:val="a"/>
    <w:uiPriority w:val="99"/>
    <w:unhideWhenUsed/>
    <w:rsid w:val="00C17D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730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6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815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099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10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3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21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7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725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86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06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987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8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15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629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25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379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2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2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9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Kwz50ML0Wff3-VDKfPRgZ7EqFaiRItbbgGTBveQatG-IwPg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5C66D-0E7C-4EC6-8FE8-8B202FF3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</dc:creator>
  <cp:lastModifiedBy>ЦИСС</cp:lastModifiedBy>
  <cp:revision>6</cp:revision>
  <cp:lastPrinted>2017-05-26T12:58:00Z</cp:lastPrinted>
  <dcterms:created xsi:type="dcterms:W3CDTF">2018-01-11T13:29:00Z</dcterms:created>
  <dcterms:modified xsi:type="dcterms:W3CDTF">2018-01-11T13:59:00Z</dcterms:modified>
</cp:coreProperties>
</file>