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355584" w:rsidRPr="006629F3" w:rsidTr="007F757A">
        <w:tc>
          <w:tcPr>
            <w:tcW w:w="4785" w:type="dxa"/>
            <w:shd w:val="clear" w:color="auto" w:fill="auto"/>
          </w:tcPr>
          <w:p w:rsidR="00355584" w:rsidRPr="007B7849" w:rsidRDefault="00355584" w:rsidP="006359D8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64E55" w:rsidRPr="007B7849" w:rsidRDefault="00D64E55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64E55" w:rsidRPr="007B7849" w:rsidRDefault="009B3D56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ОГ</w:t>
            </w:r>
            <w:r w:rsidR="00A96199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У «БРРИЦ»</w:t>
            </w:r>
          </w:p>
          <w:p w:rsidR="00355584" w:rsidRPr="007B7849" w:rsidRDefault="00D64E55" w:rsidP="006629F3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629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8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9F3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762F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03272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r w:rsidR="009B3D56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6F2124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9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91923" w:rsidRPr="006629F3" w:rsidTr="007F757A">
        <w:tc>
          <w:tcPr>
            <w:tcW w:w="4785" w:type="dxa"/>
            <w:shd w:val="clear" w:color="auto" w:fill="auto"/>
          </w:tcPr>
          <w:p w:rsidR="00591923" w:rsidRPr="00CE2D48" w:rsidRDefault="00591923" w:rsidP="006359D8">
            <w:pPr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591923" w:rsidRPr="007B7849" w:rsidRDefault="00591923" w:rsidP="006359D8">
            <w:pPr>
              <w:pStyle w:val="ConsPlusNormal"/>
              <w:widowControl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7B7849" w:rsidRDefault="009B3D56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7B7849" w:rsidRDefault="00D042B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7B7849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CE2D48" w:rsidRDefault="000F1F1C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>Конкурс</w:t>
      </w:r>
      <w:r w:rsidR="007567B3" w:rsidRPr="007B7849">
        <w:rPr>
          <w:rFonts w:ascii="Times New Roman" w:hAnsi="Times New Roman"/>
          <w:b/>
          <w:lang w:val="ru-RU"/>
        </w:rPr>
        <w:t xml:space="preserve"> №</w:t>
      </w:r>
      <w:r w:rsidR="00A46004" w:rsidRPr="007B7849">
        <w:rPr>
          <w:rFonts w:ascii="Times New Roman" w:hAnsi="Times New Roman"/>
          <w:b/>
          <w:lang w:val="ru-RU"/>
        </w:rPr>
        <w:t xml:space="preserve"> </w:t>
      </w:r>
      <w:r w:rsidR="00390226">
        <w:rPr>
          <w:rFonts w:ascii="Times New Roman" w:hAnsi="Times New Roman"/>
          <w:b/>
          <w:lang w:val="ru-RU" w:eastAsia="ru-RU" w:bidi="ar-SA"/>
        </w:rPr>
        <w:t>5</w:t>
      </w:r>
      <w:r w:rsidR="0008319F">
        <w:rPr>
          <w:rFonts w:ascii="Times New Roman" w:hAnsi="Times New Roman"/>
          <w:b/>
          <w:lang w:val="ru-RU" w:eastAsia="ru-RU" w:bidi="ar-SA"/>
        </w:rPr>
        <w:t>2</w:t>
      </w:r>
    </w:p>
    <w:p w:rsidR="00920EF0" w:rsidRPr="007B7849" w:rsidRDefault="00D64E55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/>
          <w:b/>
          <w:lang w:val="ru-RU"/>
        </w:rPr>
        <w:t xml:space="preserve">нежилых </w:t>
      </w:r>
      <w:r w:rsidR="00E653F6" w:rsidRPr="007B7849">
        <w:rPr>
          <w:rFonts w:ascii="Times New Roman" w:hAnsi="Times New Roman"/>
          <w:b/>
          <w:lang w:val="ru-RU"/>
        </w:rPr>
        <w:t>помещений в инновационном бизнес-инкубаторе</w:t>
      </w:r>
      <w:r w:rsidRPr="007B7849">
        <w:rPr>
          <w:rFonts w:ascii="Times New Roman" w:hAnsi="Times New Roman"/>
          <w:b/>
          <w:lang w:val="ru-RU"/>
        </w:rPr>
        <w:t>, находящ</w:t>
      </w:r>
      <w:r w:rsidR="00E653F6" w:rsidRPr="007B7849">
        <w:rPr>
          <w:rFonts w:ascii="Times New Roman" w:hAnsi="Times New Roman"/>
          <w:b/>
          <w:lang w:val="ru-RU"/>
        </w:rPr>
        <w:t>их</w:t>
      </w:r>
      <w:r w:rsidRPr="007B7849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7B7849">
        <w:rPr>
          <w:rFonts w:ascii="Times New Roman" w:hAnsi="Times New Roman"/>
          <w:b/>
          <w:lang w:val="ru-RU"/>
        </w:rPr>
        <w:t xml:space="preserve"> 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7B7849" w:rsidRDefault="007567B3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7B7849" w:rsidRDefault="00D64E55" w:rsidP="006359D8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7B7849" w:rsidRDefault="000F1068" w:rsidP="005A04AE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lang w:val="ru-RU"/>
        </w:rPr>
      </w:pPr>
      <w:r w:rsidRPr="007B7849">
        <w:rPr>
          <w:rFonts w:ascii="Times New Roman" w:hAnsi="Times New Roman"/>
          <w:lang w:val="ru-RU"/>
        </w:rPr>
        <w:t>Организатор</w:t>
      </w:r>
      <w:r w:rsidR="00920EF0" w:rsidRPr="007B7849">
        <w:rPr>
          <w:rFonts w:ascii="Times New Roman" w:hAnsi="Times New Roman"/>
          <w:lang w:val="ru-RU"/>
        </w:rPr>
        <w:t xml:space="preserve">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="00920EF0" w:rsidRPr="007B7849">
        <w:rPr>
          <w:rFonts w:ascii="Times New Roman" w:hAnsi="Times New Roman"/>
          <w:lang w:val="ru-RU"/>
        </w:rPr>
        <w:t xml:space="preserve">: </w:t>
      </w:r>
      <w:r w:rsidR="00E653F6" w:rsidRPr="007B7849">
        <w:rPr>
          <w:rFonts w:ascii="Times New Roman" w:hAnsi="Times New Roman"/>
          <w:b/>
          <w:lang w:val="ru-RU"/>
        </w:rPr>
        <w:t>ОГ</w:t>
      </w:r>
      <w:r w:rsidR="005A04AE" w:rsidRPr="007B7849">
        <w:rPr>
          <w:rFonts w:ascii="Times New Roman" w:hAnsi="Times New Roman"/>
          <w:b/>
          <w:lang w:val="ru-RU"/>
        </w:rPr>
        <w:t>Б</w:t>
      </w:r>
      <w:r w:rsidR="00E653F6" w:rsidRPr="007B7849">
        <w:rPr>
          <w:rFonts w:ascii="Times New Roman" w:hAnsi="Times New Roman"/>
          <w:b/>
          <w:lang w:val="ru-RU"/>
        </w:rPr>
        <w:t>У «Белгородский региональный ресурсный инновационный центр»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7B7849" w:rsidRDefault="00C07DCA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920EF0" w:rsidP="00C07DCA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lang w:val="ru-RU"/>
        </w:rPr>
        <w:t xml:space="preserve">Дата </w:t>
      </w:r>
      <w:r w:rsidR="00D64E55" w:rsidRPr="007B7849">
        <w:rPr>
          <w:rFonts w:ascii="Times New Roman" w:hAnsi="Times New Roman"/>
          <w:lang w:val="ru-RU"/>
        </w:rPr>
        <w:t xml:space="preserve">объявления </w:t>
      </w:r>
      <w:r w:rsidR="000F1F1C" w:rsidRPr="007B7849">
        <w:rPr>
          <w:rFonts w:ascii="Times New Roman" w:hAnsi="Times New Roman"/>
          <w:lang w:val="ru-RU"/>
        </w:rPr>
        <w:t>конкурса</w:t>
      </w:r>
      <w:r w:rsidRPr="007B7849">
        <w:rPr>
          <w:rFonts w:ascii="Times New Roman" w:hAnsi="Times New Roman"/>
          <w:lang w:val="ru-RU"/>
        </w:rPr>
        <w:t xml:space="preserve">: </w:t>
      </w:r>
      <w:r w:rsidR="006629F3">
        <w:rPr>
          <w:rFonts w:ascii="Times New Roman" w:hAnsi="Times New Roman"/>
          <w:b/>
          <w:lang w:val="ru-RU" w:eastAsia="ru-RU" w:bidi="ar-SA"/>
        </w:rPr>
        <w:t>11</w:t>
      </w:r>
      <w:r w:rsidR="0008319F">
        <w:rPr>
          <w:rFonts w:ascii="Times New Roman" w:hAnsi="Times New Roman"/>
          <w:b/>
          <w:lang w:val="ru-RU" w:eastAsia="ru-RU" w:bidi="ar-SA"/>
        </w:rPr>
        <w:t xml:space="preserve"> </w:t>
      </w:r>
      <w:r w:rsidR="006629F3">
        <w:rPr>
          <w:rFonts w:ascii="Times New Roman" w:hAnsi="Times New Roman"/>
          <w:b/>
          <w:lang w:val="ru-RU" w:eastAsia="ru-RU" w:bidi="ar-SA"/>
        </w:rPr>
        <w:t>июля</w:t>
      </w:r>
      <w:r w:rsidR="00BC7856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7B7849">
        <w:rPr>
          <w:rFonts w:ascii="Times New Roman" w:hAnsi="Times New Roman"/>
          <w:b/>
          <w:lang w:val="ru-RU" w:eastAsia="ru-RU" w:bidi="ar-SA"/>
        </w:rPr>
        <w:t>20</w:t>
      </w:r>
      <w:r w:rsidR="00F45253" w:rsidRPr="007B7849">
        <w:rPr>
          <w:rFonts w:ascii="Times New Roman" w:hAnsi="Times New Roman"/>
          <w:b/>
          <w:lang w:val="ru-RU" w:eastAsia="ru-RU" w:bidi="ar-SA"/>
        </w:rPr>
        <w:t>1</w:t>
      </w:r>
      <w:r w:rsidR="00762F0B">
        <w:rPr>
          <w:rFonts w:ascii="Times New Roman" w:hAnsi="Times New Roman"/>
          <w:b/>
          <w:lang w:val="ru-RU" w:eastAsia="ru-RU" w:bidi="ar-SA"/>
        </w:rPr>
        <w:t>9</w:t>
      </w:r>
      <w:r w:rsidR="00F45253" w:rsidRPr="007B7849">
        <w:rPr>
          <w:rFonts w:ascii="Times New Roman" w:hAnsi="Times New Roman"/>
          <w:b/>
          <w:lang w:val="ru-RU" w:eastAsia="ru-RU" w:bidi="ar-SA"/>
        </w:rPr>
        <w:t xml:space="preserve"> </w:t>
      </w:r>
      <w:r w:rsidRPr="007B7849">
        <w:rPr>
          <w:rFonts w:ascii="Times New Roman" w:hAnsi="Times New Roman"/>
          <w:b/>
          <w:lang w:val="ru-RU" w:eastAsia="ru-RU" w:bidi="ar-SA"/>
        </w:rPr>
        <w:t>г</w:t>
      </w:r>
      <w:r w:rsidR="00703272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7B7849" w:rsidRDefault="00920EF0" w:rsidP="006359D8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7B7849" w:rsidRDefault="003B54C7" w:rsidP="006359D8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7B7849" w:rsidRDefault="00866928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7B7849" w:rsidRDefault="009B3D5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068" w:rsidRPr="007B7849" w:rsidRDefault="000F1068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7B7849" w:rsidRDefault="00E653F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C02F06" w:rsidP="006359D8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7B7849">
        <w:rPr>
          <w:rFonts w:ascii="Times New Roman" w:hAnsi="Times New Roman" w:cs="Times New Roman"/>
          <w:sz w:val="20"/>
          <w:szCs w:val="20"/>
        </w:rPr>
        <w:t>Белгород</w:t>
      </w:r>
      <w:r w:rsidR="00A84CA9" w:rsidRPr="007B7849">
        <w:rPr>
          <w:rFonts w:ascii="Times New Roman" w:hAnsi="Times New Roman" w:cs="Times New Roman"/>
          <w:sz w:val="20"/>
          <w:szCs w:val="20"/>
        </w:rPr>
        <w:t>, 20</w:t>
      </w:r>
      <w:r w:rsidRPr="007B7849">
        <w:rPr>
          <w:rFonts w:ascii="Times New Roman" w:hAnsi="Times New Roman" w:cs="Times New Roman"/>
          <w:sz w:val="20"/>
          <w:szCs w:val="20"/>
        </w:rPr>
        <w:t>1</w:t>
      </w:r>
      <w:r w:rsidR="00762F0B">
        <w:rPr>
          <w:rFonts w:ascii="Times New Roman" w:hAnsi="Times New Roman" w:cs="Times New Roman"/>
          <w:sz w:val="20"/>
          <w:szCs w:val="20"/>
        </w:rPr>
        <w:t>9</w:t>
      </w:r>
      <w:r w:rsidR="000F1068" w:rsidRPr="007B7849">
        <w:rPr>
          <w:rFonts w:ascii="Times New Roman" w:hAnsi="Times New Roman" w:cs="Times New Roman"/>
          <w:sz w:val="20"/>
          <w:szCs w:val="20"/>
        </w:rPr>
        <w:t xml:space="preserve"> </w:t>
      </w:r>
      <w:r w:rsidR="00D64E55" w:rsidRPr="007B7849">
        <w:rPr>
          <w:rFonts w:ascii="Times New Roman" w:hAnsi="Times New Roman" w:cs="Times New Roman"/>
          <w:sz w:val="20"/>
          <w:szCs w:val="20"/>
        </w:rPr>
        <w:t>г.</w:t>
      </w:r>
    </w:p>
    <w:p w:rsidR="00A84CA9" w:rsidRPr="007B7849" w:rsidRDefault="00A84CA9" w:rsidP="006359D8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355584" w:rsidRPr="007B784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Состав </w:t>
      </w:r>
      <w:r w:rsidR="000F1F1C" w:rsidRPr="007B7849">
        <w:rPr>
          <w:rFonts w:ascii="Times New Roman" w:hAnsi="Times New Roman"/>
          <w:b/>
          <w:sz w:val="28"/>
          <w:szCs w:val="28"/>
          <w:lang w:val="ru-RU"/>
        </w:rPr>
        <w:t>конкурсной документации</w:t>
      </w:r>
      <w:r w:rsidRPr="007B7849">
        <w:rPr>
          <w:rFonts w:ascii="Times New Roman" w:hAnsi="Times New Roman"/>
          <w:b/>
          <w:lang w:val="ru-RU"/>
        </w:rPr>
        <w:t xml:space="preserve"> </w:t>
      </w: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7B7849" w:rsidRDefault="00355584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7B7849">
        <w:rPr>
          <w:rFonts w:ascii="Times New Roman" w:hAnsi="Times New Roman" w:cs="Times New Roman"/>
          <w:sz w:val="24"/>
          <w:szCs w:val="24"/>
        </w:rPr>
        <w:t>Извещение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7B784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7B7849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7B7849">
        <w:rPr>
          <w:rFonts w:ascii="Times New Roman" w:hAnsi="Times New Roman" w:cs="Times New Roman"/>
          <w:sz w:val="24"/>
          <w:szCs w:val="24"/>
        </w:rPr>
        <w:t>ов</w:t>
      </w:r>
      <w:r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</w:t>
      </w:r>
      <w:r w:rsidR="00E653F6" w:rsidRPr="007B7849">
        <w:rPr>
          <w:rFonts w:ascii="Times New Roman" w:hAnsi="Times New Roman" w:cs="Times New Roman"/>
          <w:sz w:val="24"/>
          <w:szCs w:val="24"/>
        </w:rPr>
        <w:t>о</w:t>
      </w:r>
      <w:r w:rsidR="00E653F6" w:rsidRPr="007B7849">
        <w:rPr>
          <w:rFonts w:ascii="Times New Roman" w:hAnsi="Times New Roman" w:cs="Times New Roman"/>
          <w:sz w:val="24"/>
          <w:szCs w:val="24"/>
        </w:rPr>
        <w:t xml:space="preserve">мещений в инновационном бизнес-инкубаторе </w:t>
      </w:r>
      <w:r w:rsidR="00F95F37" w:rsidRPr="007B7849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8F3212" w:rsidRPr="007B7849">
        <w:rPr>
          <w:rFonts w:ascii="Times New Roman" w:hAnsi="Times New Roman" w:cs="Times New Roman"/>
          <w:sz w:val="24"/>
          <w:szCs w:val="24"/>
        </w:rPr>
        <w:t>3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л</w:t>
      </w:r>
      <w:r w:rsidR="000F1068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3A6235" w:rsidRPr="007B7849" w:rsidRDefault="003A6235" w:rsidP="006359D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7B7849">
        <w:rPr>
          <w:rFonts w:ascii="Times New Roman" w:hAnsi="Times New Roman" w:cs="Times New Roman"/>
          <w:sz w:val="24"/>
          <w:szCs w:val="24"/>
        </w:rPr>
        <w:t>П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7B7849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D461B4" w:rsidRPr="007B7849">
        <w:rPr>
          <w:rFonts w:ascii="Times New Roman" w:hAnsi="Times New Roman" w:cs="Times New Roman"/>
          <w:sz w:val="24"/>
          <w:szCs w:val="24"/>
        </w:rPr>
        <w:t>между субъектами малого предприним</w:t>
      </w:r>
      <w:r w:rsidR="000F1068" w:rsidRPr="007B7849">
        <w:rPr>
          <w:rFonts w:ascii="Times New Roman" w:hAnsi="Times New Roman" w:cs="Times New Roman"/>
          <w:sz w:val="24"/>
          <w:szCs w:val="24"/>
        </w:rPr>
        <w:t>а</w:t>
      </w:r>
      <w:r w:rsidR="00D461B4" w:rsidRPr="007B7849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бизнес-инкубаторе</w:t>
      </w:r>
      <w:r w:rsidR="00A84CA9" w:rsidRPr="007B7849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7B7849">
        <w:rPr>
          <w:rFonts w:ascii="Times New Roman" w:hAnsi="Times New Roman" w:cs="Times New Roman"/>
          <w:sz w:val="24"/>
          <w:szCs w:val="24"/>
        </w:rPr>
        <w:t>ихся</w:t>
      </w:r>
      <w:r w:rsidR="00A84CA9" w:rsidRPr="007B784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C735A7" w:rsidRPr="007B7849">
        <w:rPr>
          <w:rFonts w:ascii="Times New Roman" w:hAnsi="Times New Roman" w:cs="Times New Roman"/>
          <w:sz w:val="24"/>
          <w:szCs w:val="24"/>
        </w:rPr>
        <w:t>6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7B7849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7B7849">
        <w:rPr>
          <w:rFonts w:ascii="Times New Roman" w:hAnsi="Times New Roman" w:cs="Times New Roman"/>
          <w:sz w:val="24"/>
          <w:szCs w:val="24"/>
        </w:rPr>
        <w:t>ая</w:t>
      </w:r>
      <w:r w:rsidRPr="007B784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4A5DE6" w:rsidRPr="007B7849">
        <w:rPr>
          <w:rFonts w:ascii="Times New Roman" w:hAnsi="Times New Roman" w:cs="Times New Roman"/>
          <w:sz w:val="24"/>
          <w:szCs w:val="24"/>
        </w:rPr>
        <w:t>4</w:t>
      </w:r>
      <w:r w:rsidR="00F95F37" w:rsidRPr="007B7849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F95F37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F95F37" w:rsidRPr="007B7849" w:rsidRDefault="00F95F3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7B7849">
        <w:rPr>
          <w:rFonts w:ascii="Times New Roman" w:hAnsi="Times New Roman" w:cs="Times New Roman"/>
          <w:sz w:val="24"/>
          <w:szCs w:val="24"/>
        </w:rPr>
        <w:t>К</w:t>
      </w:r>
      <w:r w:rsidR="000F1F1C" w:rsidRPr="007B7849">
        <w:rPr>
          <w:rFonts w:ascii="Times New Roman" w:hAnsi="Times New Roman" w:cs="Times New Roman"/>
          <w:sz w:val="24"/>
          <w:szCs w:val="24"/>
        </w:rPr>
        <w:t>онкурсе</w:t>
      </w:r>
      <w:r w:rsidRPr="007B7849">
        <w:rPr>
          <w:rFonts w:ascii="Times New Roman" w:hAnsi="Times New Roman" w:cs="Times New Roman"/>
          <w:sz w:val="24"/>
          <w:szCs w:val="24"/>
        </w:rPr>
        <w:t>: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</w:t>
      </w:r>
      <w:r w:rsidR="009158E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Pr="007B7849">
        <w:rPr>
          <w:rFonts w:ascii="Times New Roman" w:hAnsi="Times New Roman" w:cs="Times New Roman"/>
          <w:sz w:val="24"/>
          <w:szCs w:val="24"/>
        </w:rPr>
        <w:t>заявк</w:t>
      </w:r>
      <w:r w:rsidR="00C657F2"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Pr="007B7849">
        <w:rPr>
          <w:rFonts w:ascii="Times New Roman" w:hAnsi="Times New Roman" w:cs="Times New Roman"/>
          <w:sz w:val="24"/>
          <w:szCs w:val="24"/>
        </w:rPr>
        <w:t>участи</w:t>
      </w:r>
      <w:r w:rsidR="00042DE1"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>2</w:t>
      </w:r>
      <w:r w:rsidRPr="007B7849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истах</w:t>
      </w:r>
      <w:r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A46004" w:rsidRPr="007B7849" w:rsidRDefault="00A4600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- конкурсное предложение</w:t>
      </w:r>
      <w:r w:rsidR="00A06C5B" w:rsidRPr="007B7849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A06C5B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  <w:r w:rsidRPr="007B7849">
        <w:rPr>
          <w:rFonts w:ascii="Times New Roman" w:hAnsi="Times New Roman" w:cs="Times New Roman"/>
          <w:sz w:val="24"/>
          <w:szCs w:val="24"/>
        </w:rPr>
        <w:t>;</w:t>
      </w:r>
    </w:p>
    <w:p w:rsidR="000F1F1C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7B7849">
        <w:rPr>
          <w:rFonts w:ascii="Times New Roman" w:hAnsi="Times New Roman" w:cs="Times New Roman"/>
          <w:sz w:val="24"/>
          <w:szCs w:val="24"/>
        </w:rPr>
        <w:t>опис</w:t>
      </w:r>
      <w:r w:rsidR="00C657F2" w:rsidRPr="007B7849">
        <w:rPr>
          <w:rFonts w:ascii="Times New Roman" w:hAnsi="Times New Roman" w:cs="Times New Roman"/>
          <w:sz w:val="24"/>
          <w:szCs w:val="24"/>
        </w:rPr>
        <w:t>ь</w:t>
      </w:r>
      <w:r w:rsidR="00042DE1" w:rsidRPr="007B7849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7B7849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7B7849">
        <w:rPr>
          <w:rFonts w:ascii="Times New Roman" w:hAnsi="Times New Roman" w:cs="Times New Roman"/>
          <w:sz w:val="24"/>
          <w:szCs w:val="24"/>
        </w:rPr>
        <w:t>,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7B7849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7B7849">
        <w:rPr>
          <w:rFonts w:ascii="Times New Roman" w:hAnsi="Times New Roman" w:cs="Times New Roman"/>
          <w:sz w:val="24"/>
          <w:szCs w:val="24"/>
        </w:rPr>
        <w:t>л</w:t>
      </w:r>
      <w:r w:rsidR="001829E1" w:rsidRPr="007B7849">
        <w:rPr>
          <w:rFonts w:ascii="Times New Roman" w:hAnsi="Times New Roman" w:cs="Times New Roman"/>
          <w:sz w:val="24"/>
          <w:szCs w:val="24"/>
        </w:rPr>
        <w:t>исте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0"/>
        </w:smartTagPr>
        <w:r w:rsidR="0009741C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7B7849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7B7849">
        <w:rPr>
          <w:rFonts w:ascii="Times New Roman" w:hAnsi="Times New Roman" w:cs="Times New Roman"/>
          <w:sz w:val="24"/>
          <w:szCs w:val="24"/>
        </w:rPr>
        <w:t>.;</w:t>
      </w:r>
      <w:r w:rsidR="000F1F1C" w:rsidRPr="007B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7B7849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7B7849">
        <w:rPr>
          <w:rFonts w:ascii="Times New Roman" w:hAnsi="Times New Roman" w:cs="Times New Roman"/>
          <w:sz w:val="24"/>
          <w:szCs w:val="24"/>
        </w:rPr>
        <w:t>а</w:t>
      </w:r>
      <w:r w:rsidR="0009741C" w:rsidRPr="007B784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7B7849">
        <w:rPr>
          <w:rFonts w:ascii="Times New Roman" w:hAnsi="Times New Roman" w:cs="Times New Roman"/>
          <w:sz w:val="24"/>
          <w:szCs w:val="24"/>
        </w:rPr>
        <w:t>нежилых помещений инновационно</w:t>
      </w:r>
      <w:r w:rsidR="006A4230" w:rsidRPr="007B7849">
        <w:rPr>
          <w:rFonts w:ascii="Times New Roman" w:hAnsi="Times New Roman" w:cs="Times New Roman"/>
          <w:sz w:val="24"/>
          <w:szCs w:val="24"/>
        </w:rPr>
        <w:t>го</w:t>
      </w:r>
      <w:r w:rsidR="00ED242F" w:rsidRPr="007B7849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 w:rsidR="006A4230" w:rsidRPr="007B7849">
        <w:rPr>
          <w:rFonts w:ascii="Times New Roman" w:hAnsi="Times New Roman" w:cs="Times New Roman"/>
          <w:sz w:val="24"/>
          <w:szCs w:val="24"/>
        </w:rPr>
        <w:t>а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на </w:t>
      </w:r>
      <w:r w:rsidR="005A04AE" w:rsidRPr="007B7849">
        <w:rPr>
          <w:rFonts w:ascii="Times New Roman" w:hAnsi="Times New Roman" w:cs="Times New Roman"/>
          <w:sz w:val="24"/>
          <w:szCs w:val="24"/>
        </w:rPr>
        <w:br/>
      </w:r>
      <w:r w:rsidR="00920D36" w:rsidRPr="007B7849">
        <w:rPr>
          <w:rFonts w:ascii="Times New Roman" w:hAnsi="Times New Roman" w:cs="Times New Roman"/>
          <w:sz w:val="24"/>
          <w:szCs w:val="24"/>
        </w:rPr>
        <w:t xml:space="preserve">7 </w:t>
      </w:r>
      <w:r w:rsidR="00221958" w:rsidRPr="007B7849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Hour" w:val="13"/>
          <w:attr w:name="Minute" w:val="0"/>
        </w:smartTagPr>
        <w:r w:rsidR="00221958" w:rsidRPr="007B7849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7B784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Default="00A56C07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7B7849" w:rsidRDefault="003A6235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B31" w:rsidRPr="007B7849" w:rsidRDefault="00344B31" w:rsidP="00344B31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БУ «БРРИЦ»</w:t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5A04AE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46533D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F106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849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Извещение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о проведении конкурса на право заключения договоров аренды нежилых </w:t>
      </w:r>
    </w:p>
    <w:p w:rsidR="007D2BC8" w:rsidRPr="007B7849" w:rsidRDefault="001F3482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bCs/>
          <w:szCs w:val="24"/>
        </w:rPr>
        <w:t xml:space="preserve">помещений в 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инновационном бизнес</w:t>
      </w:r>
      <w:r w:rsidR="005A04AE" w:rsidRPr="007B7849">
        <w:rPr>
          <w:rFonts w:ascii="Times New Roman" w:hAnsi="Times New Roman" w:cs="Times New Roman"/>
          <w:b/>
          <w:bCs/>
          <w:szCs w:val="24"/>
        </w:rPr>
        <w:t>-</w:t>
      </w:r>
      <w:r w:rsidR="000F1068" w:rsidRPr="007B7849">
        <w:rPr>
          <w:rFonts w:ascii="Times New Roman" w:hAnsi="Times New Roman" w:cs="Times New Roman"/>
          <w:b/>
          <w:bCs/>
          <w:szCs w:val="24"/>
        </w:rPr>
        <w:t>инкубаторе</w:t>
      </w:r>
      <w:r w:rsidR="007D2BC8" w:rsidRPr="007B7849">
        <w:rPr>
          <w:rFonts w:ascii="Times New Roman" w:hAnsi="Times New Roman" w:cs="Times New Roman"/>
          <w:b/>
          <w:bCs/>
          <w:szCs w:val="24"/>
        </w:rPr>
        <w:t xml:space="preserve">, </w:t>
      </w:r>
      <w:r w:rsidR="007D2BC8" w:rsidRPr="007B7849">
        <w:rPr>
          <w:rFonts w:ascii="Times New Roman" w:hAnsi="Times New Roman" w:cs="Times New Roman"/>
          <w:b/>
          <w:szCs w:val="24"/>
        </w:rPr>
        <w:t xml:space="preserve">находящихся </w:t>
      </w:r>
    </w:p>
    <w:p w:rsidR="001F3482" w:rsidRPr="007B7849" w:rsidRDefault="007D2BC8" w:rsidP="006359D8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в государственной собственности Белгородской области </w:t>
      </w:r>
    </w:p>
    <w:p w:rsidR="007D2BC8" w:rsidRPr="007B7849" w:rsidRDefault="007D2BC8" w:rsidP="006359D8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3482" w:rsidRPr="007B7849" w:rsidRDefault="001F3482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Областное государственное </w:t>
      </w:r>
      <w:r w:rsidR="005A04AE" w:rsidRPr="007B7849">
        <w:rPr>
          <w:rFonts w:ascii="Times New Roman" w:hAnsi="Times New Roman" w:cs="Times New Roman"/>
          <w:szCs w:val="24"/>
        </w:rPr>
        <w:t xml:space="preserve">бюджетное </w:t>
      </w:r>
      <w:r w:rsidRPr="007B7849">
        <w:rPr>
          <w:rFonts w:ascii="Times New Roman" w:hAnsi="Times New Roman" w:cs="Times New Roman"/>
          <w:szCs w:val="24"/>
        </w:rPr>
        <w:t>учреждение «Белгородский региональный ресурсный инн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вационный центр</w:t>
      </w:r>
      <w:r w:rsidR="000F1068" w:rsidRPr="007B7849">
        <w:rPr>
          <w:rFonts w:ascii="Times New Roman" w:hAnsi="Times New Roman" w:cs="Times New Roman"/>
          <w:szCs w:val="24"/>
        </w:rPr>
        <w:t>»</w:t>
      </w:r>
      <w:r w:rsidR="00F6431F" w:rsidRPr="007B7849">
        <w:rPr>
          <w:rFonts w:ascii="Times New Roman" w:hAnsi="Times New Roman" w:cs="Times New Roman"/>
          <w:szCs w:val="24"/>
        </w:rPr>
        <w:t>:</w:t>
      </w:r>
      <w:r w:rsidRPr="007B7849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metricconverter">
        <w:smartTagPr>
          <w:attr w:name="ProductID" w:val="308034 г"/>
        </w:smartTagPr>
        <w:r w:rsidR="00F6431F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F6431F" w:rsidRPr="007B7849">
        <w:rPr>
          <w:rFonts w:ascii="Times New Roman" w:hAnsi="Times New Roman" w:cs="Times New Roman"/>
          <w:szCs w:val="24"/>
        </w:rPr>
        <w:t>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Белгород, ул.</w:t>
      </w:r>
      <w:r w:rsidR="000F1068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</w:rPr>
        <w:t>Королева 2а</w:t>
      </w:r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FF5B9C" w:rsidRPr="007B7849">
        <w:rPr>
          <w:rFonts w:ascii="Times New Roman" w:hAnsi="Times New Roman" w:cs="Times New Roman"/>
          <w:szCs w:val="24"/>
        </w:rPr>
        <w:t>интернет сайт</w:t>
      </w:r>
      <w:r w:rsidR="000F1068" w:rsidRPr="007B7849">
        <w:rPr>
          <w:rFonts w:ascii="Times New Roman" w:hAnsi="Times New Roman" w:cs="Times New Roman"/>
          <w:szCs w:val="24"/>
        </w:rPr>
        <w:t>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F6431F" w:rsidRPr="007B7849">
        <w:rPr>
          <w:rFonts w:ascii="Times New Roman" w:hAnsi="Times New Roman" w:cs="Times New Roman"/>
          <w:szCs w:val="24"/>
          <w:lang w:val="en-US"/>
        </w:rPr>
        <w:t>www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b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rric</w:t>
      </w:r>
      <w:proofErr w:type="spellEnd"/>
      <w:r w:rsidR="00332074" w:rsidRPr="007B7849">
        <w:rPr>
          <w:rFonts w:ascii="Times New Roman" w:hAnsi="Times New Roman" w:cs="Times New Roman"/>
          <w:szCs w:val="24"/>
        </w:rPr>
        <w:t>31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13122C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e</w:t>
      </w:r>
      <w:r w:rsidR="000F1068" w:rsidRPr="007B7849">
        <w:rPr>
          <w:rFonts w:ascii="Times New Roman" w:hAnsi="Times New Roman" w:cs="Times New Roman"/>
          <w:szCs w:val="24"/>
        </w:rPr>
        <w:t>-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mail</w:t>
      </w:r>
      <w:r w:rsidR="000F1068" w:rsidRPr="007B7849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0F1068" w:rsidRPr="007B7849">
        <w:rPr>
          <w:rFonts w:ascii="Times New Roman" w:hAnsi="Times New Roman" w:cs="Times New Roman"/>
          <w:szCs w:val="24"/>
          <w:lang w:val="en-US"/>
        </w:rPr>
        <w:t>brric</w:t>
      </w:r>
      <w:proofErr w:type="spellEnd"/>
      <w:r w:rsidR="00F6431F" w:rsidRPr="007B7849">
        <w:rPr>
          <w:rFonts w:ascii="Times New Roman" w:hAnsi="Times New Roman" w:cs="Times New Roman"/>
          <w:szCs w:val="24"/>
        </w:rPr>
        <w:t>@</w:t>
      </w:r>
      <w:r w:rsidR="000F1068" w:rsidRPr="007B7849">
        <w:rPr>
          <w:rFonts w:ascii="Times New Roman" w:hAnsi="Times New Roman" w:cs="Times New Roman"/>
          <w:szCs w:val="24"/>
          <w:lang w:val="en-US"/>
        </w:rPr>
        <w:t>inbox</w:t>
      </w:r>
      <w:r w:rsidR="00F6431F" w:rsidRPr="007B7849">
        <w:rPr>
          <w:rFonts w:ascii="Times New Roman" w:hAnsi="Times New Roman" w:cs="Times New Roman"/>
          <w:szCs w:val="24"/>
        </w:rPr>
        <w:t>.</w:t>
      </w:r>
      <w:proofErr w:type="spellStart"/>
      <w:r w:rsidR="00F6431F" w:rsidRPr="007B7849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0F1068" w:rsidRPr="007B7849">
        <w:rPr>
          <w:rFonts w:ascii="Times New Roman" w:hAnsi="Times New Roman" w:cs="Times New Roman"/>
          <w:szCs w:val="24"/>
        </w:rPr>
        <w:t>;</w:t>
      </w:r>
      <w:r w:rsidRPr="007B7849">
        <w:rPr>
          <w:rFonts w:ascii="Times New Roman" w:hAnsi="Times New Roman" w:cs="Times New Roman"/>
          <w:szCs w:val="24"/>
        </w:rPr>
        <w:t xml:space="preserve"> телефон:</w:t>
      </w:r>
      <w:r w:rsidR="00FF5B9C" w:rsidRPr="007B7849">
        <w:rPr>
          <w:rFonts w:ascii="Times New Roman" w:hAnsi="Times New Roman" w:cs="Times New Roman"/>
          <w:szCs w:val="24"/>
        </w:rPr>
        <w:t xml:space="preserve"> </w:t>
      </w:r>
      <w:r w:rsidR="000F1068" w:rsidRPr="007B7849">
        <w:rPr>
          <w:rFonts w:ascii="Times New Roman" w:hAnsi="Times New Roman" w:cs="Times New Roman"/>
          <w:szCs w:val="24"/>
        </w:rPr>
        <w:t>(</w:t>
      </w:r>
      <w:r w:rsidR="00FF5B9C" w:rsidRPr="007B7849">
        <w:rPr>
          <w:rFonts w:ascii="Times New Roman" w:hAnsi="Times New Roman" w:cs="Times New Roman"/>
          <w:szCs w:val="24"/>
        </w:rPr>
        <w:t>4722</w:t>
      </w:r>
      <w:r w:rsidR="000F1068" w:rsidRPr="007B7849">
        <w:rPr>
          <w:rFonts w:ascii="Times New Roman" w:hAnsi="Times New Roman" w:cs="Times New Roman"/>
          <w:szCs w:val="24"/>
        </w:rPr>
        <w:t xml:space="preserve">) </w:t>
      </w:r>
      <w:r w:rsidR="00FF5B9C" w:rsidRPr="007B7849">
        <w:rPr>
          <w:rFonts w:ascii="Times New Roman" w:hAnsi="Times New Roman" w:cs="Times New Roman"/>
          <w:szCs w:val="24"/>
        </w:rPr>
        <w:t>52-95-93</w:t>
      </w:r>
      <w:r w:rsidRPr="007B7849">
        <w:rPr>
          <w:rFonts w:ascii="Times New Roman" w:hAnsi="Times New Roman" w:cs="Times New Roman"/>
          <w:szCs w:val="24"/>
        </w:rPr>
        <w:t xml:space="preserve"> в соответствии с постановлением губернатора Белгородской о</w:t>
      </w:r>
      <w:r w:rsidRPr="007B7849">
        <w:rPr>
          <w:rFonts w:ascii="Times New Roman" w:hAnsi="Times New Roman" w:cs="Times New Roman"/>
          <w:szCs w:val="24"/>
        </w:rPr>
        <w:t>б</w:t>
      </w:r>
      <w:r w:rsidRPr="007B7849">
        <w:rPr>
          <w:rFonts w:ascii="Times New Roman" w:hAnsi="Times New Roman" w:cs="Times New Roman"/>
          <w:szCs w:val="24"/>
        </w:rPr>
        <w:t xml:space="preserve">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Cs w:val="24"/>
          </w:rPr>
          <w:t>25 декабря 2006 года</w:t>
        </w:r>
      </w:smartTag>
      <w:r w:rsidRPr="007B7849">
        <w:rPr>
          <w:rFonts w:ascii="Times New Roman" w:hAnsi="Times New Roman" w:cs="Times New Roman"/>
          <w:szCs w:val="24"/>
        </w:rPr>
        <w:t xml:space="preserve"> №170 «О создании и обеспечении деятельности инновационного «Бизнес-инкубатора» сообщает о проведении конкурса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</w:t>
      </w:r>
      <w:r w:rsidR="000F1068" w:rsidRPr="007B7849">
        <w:rPr>
          <w:rFonts w:ascii="Times New Roman" w:hAnsi="Times New Roman" w:cs="Times New Roman"/>
          <w:szCs w:val="24"/>
        </w:rPr>
        <w:t>.</w:t>
      </w:r>
    </w:p>
    <w:p w:rsidR="00D7256A" w:rsidRDefault="00D7256A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Лот № 1.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416, 418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46, 47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>
        <w:rPr>
          <w:rFonts w:ascii="Times New Roman" w:hAnsi="Times New Roman" w:cs="Times New Roman"/>
          <w:szCs w:val="24"/>
        </w:rPr>
        <w:t>51,2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420, 422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44, 45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>
        <w:rPr>
          <w:rFonts w:ascii="Times New Roman" w:hAnsi="Times New Roman" w:cs="Times New Roman"/>
          <w:szCs w:val="24"/>
        </w:rPr>
        <w:t>53,0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437, 439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20, 21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>
        <w:rPr>
          <w:rFonts w:ascii="Times New Roman" w:hAnsi="Times New Roman" w:cs="Times New Roman"/>
          <w:szCs w:val="24"/>
        </w:rPr>
        <w:t>51,0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ые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505, 507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3, 4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>
        <w:rPr>
          <w:rFonts w:ascii="Times New Roman" w:hAnsi="Times New Roman" w:cs="Times New Roman"/>
          <w:szCs w:val="24"/>
        </w:rPr>
        <w:t>52,3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762F0B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762F0B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762F0B">
        <w:rPr>
          <w:rFonts w:ascii="Times New Roman" w:hAnsi="Times New Roman" w:cs="Times New Roman"/>
          <w:szCs w:val="24"/>
        </w:rPr>
        <w:t xml:space="preserve">508, </w:t>
      </w:r>
      <w:r w:rsidR="00022E9F">
        <w:rPr>
          <w:rFonts w:ascii="Times New Roman" w:hAnsi="Times New Roman" w:cs="Times New Roman"/>
          <w:szCs w:val="24"/>
        </w:rPr>
        <w:t>5</w:t>
      </w:r>
      <w:r w:rsidR="00675A77">
        <w:rPr>
          <w:rFonts w:ascii="Times New Roman" w:hAnsi="Times New Roman" w:cs="Times New Roman"/>
          <w:szCs w:val="24"/>
        </w:rPr>
        <w:t>1</w:t>
      </w:r>
      <w:r w:rsidR="00762F0B">
        <w:rPr>
          <w:rFonts w:ascii="Times New Roman" w:hAnsi="Times New Roman" w:cs="Times New Roman"/>
          <w:szCs w:val="24"/>
        </w:rPr>
        <w:t>0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390614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451373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4</w:t>
      </w:r>
      <w:r w:rsidR="00451373">
        <w:rPr>
          <w:rFonts w:ascii="Times New Roman" w:hAnsi="Times New Roman" w:cs="Times New Roman"/>
          <w:szCs w:val="24"/>
        </w:rPr>
        <w:t>8, 49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>,</w:t>
      </w:r>
      <w:r w:rsidR="00451373">
        <w:rPr>
          <w:rFonts w:ascii="Times New Roman" w:hAnsi="Times New Roman" w:cs="Times New Roman"/>
          <w:szCs w:val="24"/>
        </w:rPr>
        <w:t xml:space="preserve"> общей</w:t>
      </w:r>
      <w:r w:rsidRPr="007B7849">
        <w:rPr>
          <w:rFonts w:ascii="Times New Roman" w:hAnsi="Times New Roman" w:cs="Times New Roman"/>
          <w:szCs w:val="24"/>
        </w:rPr>
        <w:t xml:space="preserve"> площадью </w:t>
      </w:r>
      <w:r w:rsidR="00451373">
        <w:rPr>
          <w:rFonts w:ascii="Times New Roman" w:hAnsi="Times New Roman" w:cs="Times New Roman"/>
          <w:szCs w:val="24"/>
        </w:rPr>
        <w:t>58,8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</w:r>
      <w:r w:rsidR="00762F0B" w:rsidRPr="007B7849">
        <w:rPr>
          <w:rFonts w:ascii="Times New Roman" w:hAnsi="Times New Roman" w:cs="Times New Roman"/>
          <w:szCs w:val="24"/>
        </w:rPr>
        <w:t>Офисн</w:t>
      </w:r>
      <w:r w:rsidR="00762F0B">
        <w:rPr>
          <w:rFonts w:ascii="Times New Roman" w:hAnsi="Times New Roman" w:cs="Times New Roman"/>
          <w:szCs w:val="24"/>
        </w:rPr>
        <w:t>ое</w:t>
      </w:r>
      <w:r w:rsidR="00762F0B" w:rsidRPr="007B7849">
        <w:rPr>
          <w:rFonts w:ascii="Times New Roman" w:hAnsi="Times New Roman" w:cs="Times New Roman"/>
          <w:szCs w:val="24"/>
        </w:rPr>
        <w:t xml:space="preserve"> помещени</w:t>
      </w:r>
      <w:r w:rsidR="00762F0B">
        <w:rPr>
          <w:rFonts w:ascii="Times New Roman" w:hAnsi="Times New Roman" w:cs="Times New Roman"/>
          <w:szCs w:val="24"/>
        </w:rPr>
        <w:t>е</w:t>
      </w:r>
      <w:r w:rsidR="00762F0B" w:rsidRPr="007B7849">
        <w:rPr>
          <w:rFonts w:ascii="Times New Roman" w:hAnsi="Times New Roman" w:cs="Times New Roman"/>
          <w:szCs w:val="24"/>
        </w:rPr>
        <w:t xml:space="preserve"> № </w:t>
      </w:r>
      <w:r w:rsidR="00762F0B">
        <w:rPr>
          <w:rFonts w:ascii="Times New Roman" w:hAnsi="Times New Roman" w:cs="Times New Roman"/>
          <w:szCs w:val="24"/>
        </w:rPr>
        <w:t>512</w:t>
      </w:r>
      <w:r w:rsidR="00762F0B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762F0B">
        <w:rPr>
          <w:rFonts w:ascii="Times New Roman" w:hAnsi="Times New Roman" w:cs="Times New Roman"/>
          <w:szCs w:val="24"/>
        </w:rPr>
        <w:t>4</w:t>
      </w:r>
      <w:r w:rsidR="00762F0B" w:rsidRPr="007B7849">
        <w:rPr>
          <w:rFonts w:ascii="Times New Roman" w:hAnsi="Times New Roman" w:cs="Times New Roman"/>
          <w:szCs w:val="24"/>
        </w:rPr>
        <w:t>,</w:t>
      </w:r>
      <w:r w:rsidR="00762F0B">
        <w:rPr>
          <w:rFonts w:ascii="Times New Roman" w:hAnsi="Times New Roman" w:cs="Times New Roman"/>
          <w:szCs w:val="24"/>
        </w:rPr>
        <w:t xml:space="preserve"> </w:t>
      </w:r>
      <w:r w:rsidR="00762F0B" w:rsidRPr="007B7849">
        <w:rPr>
          <w:rFonts w:ascii="Times New Roman" w:hAnsi="Times New Roman" w:cs="Times New Roman"/>
          <w:szCs w:val="24"/>
        </w:rPr>
        <w:t>уровень</w:t>
      </w:r>
      <w:r w:rsidR="00762F0B">
        <w:rPr>
          <w:rFonts w:ascii="Times New Roman" w:hAnsi="Times New Roman" w:cs="Times New Roman"/>
          <w:szCs w:val="24"/>
        </w:rPr>
        <w:t xml:space="preserve"> 1</w:t>
      </w:r>
      <w:r w:rsidR="00762F0B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762F0B" w:rsidRPr="007B7849">
        <w:rPr>
          <w:sz w:val="20"/>
          <w:szCs w:val="20"/>
        </w:rPr>
        <w:t>31:16:0101001:6993</w:t>
      </w:r>
      <w:r w:rsidR="00762F0B" w:rsidRPr="007B7849">
        <w:rPr>
          <w:rFonts w:ascii="Times New Roman" w:hAnsi="Times New Roman" w:cs="Times New Roman"/>
          <w:szCs w:val="24"/>
        </w:rPr>
        <w:t>, помещени</w:t>
      </w:r>
      <w:r w:rsidR="00762F0B">
        <w:rPr>
          <w:rFonts w:ascii="Times New Roman" w:hAnsi="Times New Roman" w:cs="Times New Roman"/>
          <w:szCs w:val="24"/>
        </w:rPr>
        <w:t>е</w:t>
      </w:r>
      <w:r w:rsidR="00762F0B" w:rsidRPr="007B7849">
        <w:rPr>
          <w:rFonts w:ascii="Times New Roman" w:hAnsi="Times New Roman" w:cs="Times New Roman"/>
          <w:szCs w:val="24"/>
        </w:rPr>
        <w:t xml:space="preserve"> № </w:t>
      </w:r>
      <w:r w:rsidR="00762F0B">
        <w:rPr>
          <w:rFonts w:ascii="Times New Roman" w:hAnsi="Times New Roman" w:cs="Times New Roman"/>
          <w:szCs w:val="24"/>
        </w:rPr>
        <w:t>47</w:t>
      </w:r>
      <w:r w:rsidR="00762F0B"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="00762F0B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62F0B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62F0B" w:rsidRPr="007B7849">
          <w:rPr>
            <w:rFonts w:ascii="Times New Roman" w:hAnsi="Times New Roman" w:cs="Times New Roman"/>
            <w:szCs w:val="24"/>
          </w:rPr>
          <w:t>.</w:t>
        </w:r>
      </w:smartTag>
      <w:r w:rsidR="00762F0B" w:rsidRPr="007B7849">
        <w:rPr>
          <w:rFonts w:ascii="Times New Roman" w:hAnsi="Times New Roman" w:cs="Times New Roman"/>
          <w:szCs w:val="24"/>
        </w:rPr>
        <w:t xml:space="preserve">, площадью </w:t>
      </w:r>
      <w:r w:rsidR="00762F0B">
        <w:rPr>
          <w:rFonts w:ascii="Times New Roman" w:hAnsi="Times New Roman" w:cs="Times New Roman"/>
          <w:szCs w:val="24"/>
        </w:rPr>
        <w:t>51,3</w:t>
      </w:r>
      <w:r w:rsidR="00762F0B"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lastRenderedPageBreak/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9291F" w:rsidRPr="007B7849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675A7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</w:t>
      </w:r>
      <w:r w:rsidR="00675A77">
        <w:rPr>
          <w:rFonts w:ascii="Times New Roman" w:hAnsi="Times New Roman" w:cs="Times New Roman"/>
          <w:szCs w:val="24"/>
        </w:rPr>
        <w:t xml:space="preserve"> 527, 529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675A77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14, 15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447860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52,7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79291F" w:rsidRDefault="0079291F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730E7" w:rsidRDefault="00B730E7" w:rsidP="0079291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Pr="007B7849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603.</w:t>
      </w:r>
      <w:r w:rsidRPr="007B7849">
        <w:rPr>
          <w:rFonts w:ascii="Times New Roman" w:hAnsi="Times New Roman" w:cs="Times New Roman"/>
          <w:szCs w:val="24"/>
        </w:rPr>
        <w:t xml:space="preserve">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 xml:space="preserve">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54,6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730E7" w:rsidRDefault="00B730E7" w:rsidP="00B730E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79291F" w:rsidRPr="007B7849" w:rsidRDefault="0079291F" w:rsidP="007C304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47860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675A77">
        <w:rPr>
          <w:rFonts w:ascii="Times New Roman" w:hAnsi="Times New Roman" w:cs="Times New Roman"/>
          <w:szCs w:val="24"/>
        </w:rPr>
        <w:t>60</w:t>
      </w:r>
      <w:r w:rsidR="00B9685D">
        <w:rPr>
          <w:rFonts w:ascii="Times New Roman" w:hAnsi="Times New Roman" w:cs="Times New Roman"/>
          <w:szCs w:val="24"/>
        </w:rPr>
        <w:t>8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="00112C71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38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675A77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6505C0">
        <w:rPr>
          <w:rFonts w:ascii="Times New Roman" w:hAnsi="Times New Roman" w:cs="Times New Roman"/>
          <w:szCs w:val="24"/>
        </w:rPr>
        <w:t>52,9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0F16DD" w:rsidRDefault="000F16DD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7B7849">
        <w:rPr>
          <w:rFonts w:ascii="Times New Roman" w:hAnsi="Times New Roman" w:cs="Times New Roman"/>
          <w:szCs w:val="24"/>
        </w:rPr>
        <w:t>Офисн</w:t>
      </w:r>
      <w:r w:rsidR="00813C62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612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813C62">
        <w:rPr>
          <w:rFonts w:ascii="Times New Roman" w:hAnsi="Times New Roman" w:cs="Times New Roman"/>
          <w:szCs w:val="24"/>
        </w:rPr>
        <w:t>5</w:t>
      </w:r>
      <w:r w:rsidRPr="007B784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>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813C62">
        <w:rPr>
          <w:rFonts w:ascii="Times New Roman" w:hAnsi="Times New Roman" w:cs="Times New Roman"/>
          <w:szCs w:val="24"/>
        </w:rPr>
        <w:t>36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Year" w:val="2011"/>
          <w:attr w:name="Day" w:val="29"/>
          <w:attr w:name="Month" w:val="3"/>
          <w:attr w:name="ls" w:val="trans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79291F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53,0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F16DD" w:rsidRPr="007B7849" w:rsidRDefault="000F16DD" w:rsidP="000F16D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D7256A" w:rsidRPr="007B7849" w:rsidRDefault="00D7256A" w:rsidP="00B73BD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7D27CE" w:rsidRPr="007B7849" w:rsidRDefault="00F36070" w:rsidP="007D27CE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 w:rsidR="00B9685D">
        <w:rPr>
          <w:rFonts w:ascii="Times New Roman" w:hAnsi="Times New Roman" w:cs="Times New Roman"/>
          <w:szCs w:val="24"/>
        </w:rPr>
        <w:t>11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7D27CE" w:rsidRPr="007B7849">
        <w:rPr>
          <w:rFonts w:ascii="Times New Roman" w:hAnsi="Times New Roman" w:cs="Times New Roman"/>
          <w:szCs w:val="24"/>
        </w:rPr>
        <w:t>Офисн</w:t>
      </w:r>
      <w:r w:rsidR="00462B26">
        <w:rPr>
          <w:rFonts w:ascii="Times New Roman" w:hAnsi="Times New Roman" w:cs="Times New Roman"/>
          <w:szCs w:val="24"/>
        </w:rPr>
        <w:t>о</w:t>
      </w:r>
      <w:r w:rsidR="007D27CE" w:rsidRPr="007B7849">
        <w:rPr>
          <w:rFonts w:ascii="Times New Roman" w:hAnsi="Times New Roman" w:cs="Times New Roman"/>
          <w:szCs w:val="24"/>
        </w:rPr>
        <w:t>е помещени</w:t>
      </w:r>
      <w:r w:rsidR="00462B26">
        <w:rPr>
          <w:rFonts w:ascii="Times New Roman" w:hAnsi="Times New Roman" w:cs="Times New Roman"/>
          <w:szCs w:val="24"/>
        </w:rPr>
        <w:t>е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095CCC">
        <w:rPr>
          <w:rFonts w:ascii="Times New Roman" w:hAnsi="Times New Roman" w:cs="Times New Roman"/>
          <w:szCs w:val="24"/>
        </w:rPr>
        <w:t>61</w:t>
      </w:r>
      <w:r w:rsidR="00B9685D">
        <w:rPr>
          <w:rFonts w:ascii="Times New Roman" w:hAnsi="Times New Roman" w:cs="Times New Roman"/>
          <w:szCs w:val="24"/>
        </w:rPr>
        <w:t>5</w:t>
      </w:r>
      <w:r w:rsidR="007D27CE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675A77">
        <w:rPr>
          <w:rFonts w:ascii="Times New Roman" w:hAnsi="Times New Roman" w:cs="Times New Roman"/>
          <w:szCs w:val="24"/>
        </w:rPr>
        <w:t>5</w:t>
      </w:r>
      <w:r w:rsidR="00320FA0" w:rsidRPr="007B7849">
        <w:rPr>
          <w:rFonts w:ascii="Times New Roman" w:hAnsi="Times New Roman" w:cs="Times New Roman"/>
          <w:szCs w:val="24"/>
        </w:rPr>
        <w:t>, уровень</w:t>
      </w:r>
      <w:r w:rsidR="00462B26">
        <w:rPr>
          <w:rFonts w:ascii="Times New Roman" w:hAnsi="Times New Roman" w:cs="Times New Roman"/>
          <w:szCs w:val="24"/>
        </w:rPr>
        <w:t xml:space="preserve"> 1</w:t>
      </w:r>
      <w:r w:rsidR="007D27CE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581B99" w:rsidRPr="007B7849">
        <w:rPr>
          <w:sz w:val="20"/>
          <w:szCs w:val="20"/>
        </w:rPr>
        <w:t>31:16:0101001:6993</w:t>
      </w:r>
      <w:r w:rsidR="007D27CE" w:rsidRPr="007B7849">
        <w:rPr>
          <w:rFonts w:ascii="Times New Roman" w:hAnsi="Times New Roman" w:cs="Times New Roman"/>
          <w:szCs w:val="24"/>
        </w:rPr>
        <w:t>, помещени</w:t>
      </w:r>
      <w:r w:rsidR="00813C62">
        <w:rPr>
          <w:rFonts w:ascii="Times New Roman" w:hAnsi="Times New Roman" w:cs="Times New Roman"/>
          <w:szCs w:val="24"/>
        </w:rPr>
        <w:t>я</w:t>
      </w:r>
      <w:r w:rsidR="007D27CE"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17</w:t>
      </w:r>
      <w:r w:rsidR="009E2574" w:rsidRPr="007B7849">
        <w:rPr>
          <w:rFonts w:ascii="Times New Roman" w:hAnsi="Times New Roman" w:cs="Times New Roman"/>
          <w:szCs w:val="24"/>
        </w:rPr>
        <w:t xml:space="preserve"> </w:t>
      </w:r>
      <w:r w:rsidR="007D27CE" w:rsidRPr="007B7849">
        <w:rPr>
          <w:rFonts w:ascii="Times New Roman" w:hAnsi="Times New Roman" w:cs="Times New Roman"/>
          <w:szCs w:val="24"/>
        </w:rPr>
        <w:t xml:space="preserve">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7D27CE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7D27CE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7D27CE" w:rsidRPr="007B7849">
          <w:rPr>
            <w:rFonts w:ascii="Times New Roman" w:hAnsi="Times New Roman" w:cs="Times New Roman"/>
            <w:szCs w:val="24"/>
          </w:rPr>
          <w:t>.</w:t>
        </w:r>
      </w:smartTag>
      <w:r w:rsidR="007D27CE" w:rsidRPr="007B7849">
        <w:rPr>
          <w:rFonts w:ascii="Times New Roman" w:hAnsi="Times New Roman" w:cs="Times New Roman"/>
          <w:szCs w:val="24"/>
        </w:rPr>
        <w:t xml:space="preserve">, </w:t>
      </w:r>
      <w:r w:rsidR="00813C62">
        <w:rPr>
          <w:rFonts w:ascii="Times New Roman" w:hAnsi="Times New Roman" w:cs="Times New Roman"/>
          <w:szCs w:val="24"/>
        </w:rPr>
        <w:t xml:space="preserve">общей </w:t>
      </w:r>
      <w:r w:rsidR="007D27CE" w:rsidRPr="007B7849">
        <w:rPr>
          <w:rFonts w:ascii="Times New Roman" w:hAnsi="Times New Roman" w:cs="Times New Roman"/>
          <w:szCs w:val="24"/>
        </w:rPr>
        <w:t xml:space="preserve">площадью </w:t>
      </w:r>
      <w:r w:rsidR="00B9685D">
        <w:rPr>
          <w:rFonts w:ascii="Times New Roman" w:hAnsi="Times New Roman" w:cs="Times New Roman"/>
          <w:szCs w:val="24"/>
        </w:rPr>
        <w:t>53,6</w:t>
      </w:r>
      <w:r w:rsidR="007D27CE" w:rsidRPr="007B7849">
        <w:rPr>
          <w:rFonts w:ascii="Times New Roman" w:hAnsi="Times New Roman" w:cs="Times New Roman"/>
          <w:szCs w:val="24"/>
        </w:rPr>
        <w:t xml:space="preserve"> кв.м.</w:t>
      </w:r>
    </w:p>
    <w:p w:rsidR="00A33423" w:rsidRDefault="007D27CE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095CCC" w:rsidRDefault="00095CCC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95CCC" w:rsidRPr="007B7849" w:rsidRDefault="00095CCC" w:rsidP="00095CCC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B9685D">
        <w:rPr>
          <w:rFonts w:ascii="Times New Roman" w:hAnsi="Times New Roman" w:cs="Times New Roman"/>
          <w:szCs w:val="24"/>
        </w:rPr>
        <w:t>Часть о</w:t>
      </w:r>
      <w:r w:rsidRPr="007B7849">
        <w:rPr>
          <w:rFonts w:ascii="Times New Roman" w:hAnsi="Times New Roman" w:cs="Times New Roman"/>
          <w:szCs w:val="24"/>
        </w:rPr>
        <w:t>фисн</w:t>
      </w:r>
      <w:r>
        <w:rPr>
          <w:rFonts w:ascii="Times New Roman" w:hAnsi="Times New Roman" w:cs="Times New Roman"/>
          <w:szCs w:val="24"/>
        </w:rPr>
        <w:t>о</w:t>
      </w:r>
      <w:r w:rsidR="00B9685D">
        <w:rPr>
          <w:rFonts w:ascii="Times New Roman" w:hAnsi="Times New Roman" w:cs="Times New Roman"/>
          <w:szCs w:val="24"/>
        </w:rPr>
        <w:t>го</w:t>
      </w:r>
      <w:r w:rsidRPr="007B7849">
        <w:rPr>
          <w:rFonts w:ascii="Times New Roman" w:hAnsi="Times New Roman" w:cs="Times New Roman"/>
          <w:szCs w:val="24"/>
        </w:rPr>
        <w:t xml:space="preserve"> помещени</w:t>
      </w:r>
      <w:r w:rsidR="00B9685D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702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B9685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 w:rsidR="00813C62"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 w:rsidR="00813C62">
        <w:rPr>
          <w:rFonts w:ascii="Times New Roman" w:hAnsi="Times New Roman" w:cs="Times New Roman"/>
          <w:szCs w:val="24"/>
        </w:rPr>
        <w:t>5</w:t>
      </w:r>
      <w:r w:rsidR="00B9685D">
        <w:rPr>
          <w:rFonts w:ascii="Times New Roman" w:hAnsi="Times New Roman" w:cs="Times New Roman"/>
          <w:szCs w:val="24"/>
        </w:rPr>
        <w:t>4</w:t>
      </w:r>
      <w:r w:rsidR="00813C62">
        <w:rPr>
          <w:rFonts w:ascii="Times New Roman" w:hAnsi="Times New Roman" w:cs="Times New Roman"/>
          <w:szCs w:val="24"/>
        </w:rPr>
        <w:t>,</w:t>
      </w:r>
      <w:r w:rsidR="00B9685D">
        <w:rPr>
          <w:rFonts w:ascii="Times New Roman" w:hAnsi="Times New Roman" w:cs="Times New Roman"/>
          <w:szCs w:val="24"/>
        </w:rPr>
        <w:t>0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095CCC" w:rsidRDefault="00095CCC" w:rsidP="00095CCC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C81651" w:rsidRPr="00A102DB" w:rsidRDefault="00C81651" w:rsidP="00A3342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</w:r>
      <w:r w:rsidR="00B9685D">
        <w:rPr>
          <w:rFonts w:ascii="Times New Roman" w:hAnsi="Times New Roman" w:cs="Times New Roman"/>
          <w:szCs w:val="24"/>
        </w:rPr>
        <w:t>Часть о</w:t>
      </w:r>
      <w:r w:rsidR="00B9685D" w:rsidRPr="007B7849">
        <w:rPr>
          <w:rFonts w:ascii="Times New Roman" w:hAnsi="Times New Roman" w:cs="Times New Roman"/>
          <w:szCs w:val="24"/>
        </w:rPr>
        <w:t>фисн</w:t>
      </w:r>
      <w:r w:rsidR="00B9685D">
        <w:rPr>
          <w:rFonts w:ascii="Times New Roman" w:hAnsi="Times New Roman" w:cs="Times New Roman"/>
          <w:szCs w:val="24"/>
        </w:rPr>
        <w:t>ого</w:t>
      </w:r>
      <w:r w:rsidR="00B9685D" w:rsidRPr="007B7849">
        <w:rPr>
          <w:rFonts w:ascii="Times New Roman" w:hAnsi="Times New Roman" w:cs="Times New Roman"/>
          <w:szCs w:val="24"/>
        </w:rPr>
        <w:t xml:space="preserve"> помещени</w:t>
      </w:r>
      <w:r w:rsidR="00B9685D">
        <w:rPr>
          <w:rFonts w:ascii="Times New Roman" w:hAnsi="Times New Roman" w:cs="Times New Roman"/>
          <w:szCs w:val="24"/>
        </w:rPr>
        <w:t>я</w:t>
      </w:r>
      <w:r w:rsidR="00B9685D"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702</w:t>
      </w:r>
      <w:r w:rsidR="00B9685D"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 w:rsidR="00B9685D">
        <w:rPr>
          <w:rFonts w:ascii="Times New Roman" w:hAnsi="Times New Roman" w:cs="Times New Roman"/>
          <w:szCs w:val="24"/>
        </w:rPr>
        <w:t>6</w:t>
      </w:r>
      <w:r w:rsidR="00B9685D" w:rsidRPr="007B7849">
        <w:rPr>
          <w:rFonts w:ascii="Times New Roman" w:hAnsi="Times New Roman" w:cs="Times New Roman"/>
          <w:szCs w:val="24"/>
        </w:rPr>
        <w:t>, уровень</w:t>
      </w:r>
      <w:r w:rsidR="00B9685D">
        <w:rPr>
          <w:rFonts w:ascii="Times New Roman" w:hAnsi="Times New Roman" w:cs="Times New Roman"/>
          <w:szCs w:val="24"/>
        </w:rPr>
        <w:t xml:space="preserve"> 1</w:t>
      </w:r>
      <w:r w:rsidR="00B9685D"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="00B9685D" w:rsidRPr="007B7849">
        <w:rPr>
          <w:sz w:val="20"/>
          <w:szCs w:val="20"/>
        </w:rPr>
        <w:t>31:16:0101001:6993</w:t>
      </w:r>
      <w:r w:rsidR="00B9685D" w:rsidRPr="007B7849">
        <w:rPr>
          <w:rFonts w:ascii="Times New Roman" w:hAnsi="Times New Roman" w:cs="Times New Roman"/>
          <w:szCs w:val="24"/>
        </w:rPr>
        <w:t>, помещени</w:t>
      </w:r>
      <w:r w:rsidR="00B9685D">
        <w:rPr>
          <w:rFonts w:ascii="Times New Roman" w:hAnsi="Times New Roman" w:cs="Times New Roman"/>
          <w:szCs w:val="24"/>
        </w:rPr>
        <w:t>е</w:t>
      </w:r>
      <w:r w:rsidR="00B9685D"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1</w:t>
      </w:r>
      <w:r w:rsidR="00B9685D" w:rsidRPr="007B7849">
        <w:rPr>
          <w:rFonts w:ascii="Times New Roman" w:hAnsi="Times New Roman" w:cs="Times New Roman"/>
          <w:szCs w:val="24"/>
        </w:rPr>
        <w:t xml:space="preserve"> на поэтажном плане технич</w:t>
      </w:r>
      <w:r w:rsidR="00B9685D" w:rsidRPr="007B7849">
        <w:rPr>
          <w:rFonts w:ascii="Times New Roman" w:hAnsi="Times New Roman" w:cs="Times New Roman"/>
          <w:szCs w:val="24"/>
        </w:rPr>
        <w:t>е</w:t>
      </w:r>
      <w:r w:rsidR="00B9685D" w:rsidRPr="007B7849">
        <w:rPr>
          <w:rFonts w:ascii="Times New Roman" w:hAnsi="Times New Roman" w:cs="Times New Roman"/>
          <w:szCs w:val="24"/>
        </w:rPr>
        <w:t xml:space="preserve">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="00B9685D"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="00B9685D"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="00B9685D" w:rsidRPr="007B7849">
          <w:rPr>
            <w:rFonts w:ascii="Times New Roman" w:hAnsi="Times New Roman" w:cs="Times New Roman"/>
            <w:szCs w:val="24"/>
          </w:rPr>
          <w:t>.</w:t>
        </w:r>
      </w:smartTag>
      <w:r w:rsidR="00B9685D" w:rsidRPr="007B7849">
        <w:rPr>
          <w:rFonts w:ascii="Times New Roman" w:hAnsi="Times New Roman" w:cs="Times New Roman"/>
          <w:szCs w:val="24"/>
        </w:rPr>
        <w:t xml:space="preserve">, </w:t>
      </w:r>
      <w:r w:rsidR="00B9685D">
        <w:rPr>
          <w:rFonts w:ascii="Times New Roman" w:hAnsi="Times New Roman" w:cs="Times New Roman"/>
          <w:szCs w:val="24"/>
        </w:rPr>
        <w:t xml:space="preserve">общей </w:t>
      </w:r>
      <w:r w:rsidR="00B9685D" w:rsidRPr="007B7849">
        <w:rPr>
          <w:rFonts w:ascii="Times New Roman" w:hAnsi="Times New Roman" w:cs="Times New Roman"/>
          <w:szCs w:val="24"/>
        </w:rPr>
        <w:t xml:space="preserve">площадью </w:t>
      </w:r>
      <w:r w:rsidR="00B9685D">
        <w:rPr>
          <w:rFonts w:ascii="Times New Roman" w:hAnsi="Times New Roman" w:cs="Times New Roman"/>
          <w:szCs w:val="24"/>
        </w:rPr>
        <w:t>109,1</w:t>
      </w:r>
      <w:r w:rsidR="00B9685D" w:rsidRPr="007B7849">
        <w:rPr>
          <w:rFonts w:ascii="Times New Roman" w:hAnsi="Times New Roman" w:cs="Times New Roman"/>
          <w:szCs w:val="24"/>
        </w:rPr>
        <w:t xml:space="preserve"> кв.м</w:t>
      </w:r>
      <w:r w:rsidRPr="007B7849">
        <w:rPr>
          <w:rFonts w:ascii="Times New Roman" w:hAnsi="Times New Roman" w:cs="Times New Roman"/>
          <w:szCs w:val="24"/>
        </w:rPr>
        <w:t>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113AF0" w:rsidRDefault="00113AF0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4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</w:t>
      </w:r>
      <w:r w:rsidR="00B9685D">
        <w:rPr>
          <w:rFonts w:ascii="Times New Roman" w:hAnsi="Times New Roman" w:cs="Times New Roman"/>
          <w:szCs w:val="24"/>
        </w:rPr>
        <w:t>03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B9685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</w:t>
      </w:r>
      <w:r w:rsidR="00B9685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,</w:t>
      </w:r>
      <w:r w:rsidR="00B9685D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15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711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23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51,8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813C62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813C62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</w:t>
      </w:r>
      <w:r w:rsidR="00B9685D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203EF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 xml:space="preserve">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</w:t>
      </w:r>
      <w:r w:rsidR="00A203E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,</w:t>
      </w:r>
      <w:r w:rsidR="00A203EF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813C62" w:rsidRDefault="00813C62" w:rsidP="00813C6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813C62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512EF7" w:rsidRPr="007B7849" w:rsidRDefault="00512EF7" w:rsidP="00512EF7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</w:t>
      </w:r>
      <w:r w:rsidR="00B9685D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</w:t>
      </w:r>
      <w:r w:rsidR="00A203EF">
        <w:rPr>
          <w:rFonts w:ascii="Times New Roman" w:hAnsi="Times New Roman" w:cs="Times New Roman"/>
          <w:szCs w:val="24"/>
        </w:rPr>
        <w:t>3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2</w:t>
      </w:r>
      <w:r w:rsidR="00A203EF">
        <w:rPr>
          <w:rFonts w:ascii="Times New Roman" w:hAnsi="Times New Roman" w:cs="Times New Roman"/>
          <w:szCs w:val="24"/>
        </w:rPr>
        <w:t>1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</w:t>
      </w:r>
      <w:r w:rsidR="00A203E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,</w:t>
      </w:r>
      <w:r w:rsidR="00A203EF">
        <w:rPr>
          <w:rFonts w:ascii="Times New Roman" w:hAnsi="Times New Roman" w:cs="Times New Roman"/>
          <w:szCs w:val="24"/>
        </w:rPr>
        <w:t>2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512EF7" w:rsidRDefault="00512EF7" w:rsidP="00512E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512E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9685D" w:rsidRPr="007B7849" w:rsidRDefault="00B9685D" w:rsidP="00B9685D">
      <w:pPr>
        <w:pStyle w:val="ConsPlusNormal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Лот № </w:t>
      </w:r>
      <w:r>
        <w:rPr>
          <w:rFonts w:ascii="Times New Roman" w:hAnsi="Times New Roman" w:cs="Times New Roman"/>
          <w:szCs w:val="24"/>
        </w:rPr>
        <w:t>18</w:t>
      </w:r>
      <w:r w:rsidRPr="007B7849">
        <w:rPr>
          <w:rFonts w:ascii="Times New Roman" w:hAnsi="Times New Roman" w:cs="Times New Roman"/>
          <w:szCs w:val="24"/>
        </w:rPr>
        <w:t xml:space="preserve">. </w:t>
      </w:r>
      <w:r w:rsidRPr="007B7849">
        <w:rPr>
          <w:rFonts w:ascii="Times New Roman" w:hAnsi="Times New Roman" w:cs="Times New Roman"/>
          <w:szCs w:val="24"/>
        </w:rPr>
        <w:tab/>
        <w:t>Офисн</w:t>
      </w:r>
      <w:r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е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>
        <w:rPr>
          <w:rFonts w:ascii="Times New Roman" w:hAnsi="Times New Roman" w:cs="Times New Roman"/>
          <w:szCs w:val="24"/>
        </w:rPr>
        <w:t>71</w:t>
      </w:r>
      <w:r w:rsidR="00A203EF">
        <w:rPr>
          <w:rFonts w:ascii="Times New Roman" w:hAnsi="Times New Roman" w:cs="Times New Roman"/>
          <w:szCs w:val="24"/>
        </w:rPr>
        <w:t>7</w:t>
      </w:r>
      <w:r w:rsidRPr="007B7849">
        <w:rPr>
          <w:rFonts w:ascii="Times New Roman" w:hAnsi="Times New Roman" w:cs="Times New Roman"/>
          <w:szCs w:val="24"/>
        </w:rPr>
        <w:t xml:space="preserve">. Адрес: г. Белгород, ул. Королева 2а, корпус 2, этаж </w:t>
      </w:r>
      <w:r>
        <w:rPr>
          <w:rFonts w:ascii="Times New Roman" w:hAnsi="Times New Roman" w:cs="Times New Roman"/>
          <w:szCs w:val="24"/>
        </w:rPr>
        <w:t>6</w:t>
      </w:r>
      <w:r w:rsidRPr="007B7849">
        <w:rPr>
          <w:rFonts w:ascii="Times New Roman" w:hAnsi="Times New Roman" w:cs="Times New Roman"/>
          <w:szCs w:val="24"/>
        </w:rPr>
        <w:t>, уровень</w:t>
      </w:r>
      <w:r>
        <w:rPr>
          <w:rFonts w:ascii="Times New Roman" w:hAnsi="Times New Roman" w:cs="Times New Roman"/>
          <w:szCs w:val="24"/>
        </w:rPr>
        <w:t xml:space="preserve"> 1</w:t>
      </w:r>
      <w:r w:rsidRPr="007B7849">
        <w:rPr>
          <w:rFonts w:ascii="Times New Roman" w:hAnsi="Times New Roman" w:cs="Times New Roman"/>
          <w:szCs w:val="24"/>
        </w:rPr>
        <w:t xml:space="preserve">. Кадастровый номер </w:t>
      </w:r>
      <w:r w:rsidRPr="007B7849">
        <w:rPr>
          <w:sz w:val="20"/>
          <w:szCs w:val="20"/>
        </w:rPr>
        <w:t>31:16:0101001:6993</w:t>
      </w:r>
      <w:r w:rsidRPr="007B7849">
        <w:rPr>
          <w:rFonts w:ascii="Times New Roman" w:hAnsi="Times New Roman" w:cs="Times New Roman"/>
          <w:szCs w:val="24"/>
        </w:rPr>
        <w:t>, помещени</w:t>
      </w:r>
      <w:r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 xml:space="preserve"> № </w:t>
      </w:r>
      <w:r w:rsidR="00A203EF">
        <w:rPr>
          <w:rFonts w:ascii="Times New Roman" w:hAnsi="Times New Roman" w:cs="Times New Roman"/>
          <w:szCs w:val="24"/>
        </w:rPr>
        <w:t>19</w:t>
      </w:r>
      <w:r w:rsidRPr="007B7849">
        <w:rPr>
          <w:rFonts w:ascii="Times New Roman" w:hAnsi="Times New Roman" w:cs="Times New Roman"/>
          <w:szCs w:val="24"/>
        </w:rPr>
        <w:t xml:space="preserve"> на поэтажном плане технического паспорта встроенного помещения от </w:t>
      </w:r>
      <w:smartTag w:uri="urn:schemas-microsoft-com:office:smarttags" w:element="date">
        <w:smartTagPr>
          <w:attr w:name="ls" w:val="trans"/>
          <w:attr w:name="Month" w:val="3"/>
          <w:attr w:name="Day" w:val="29"/>
          <w:attr w:name="Year" w:val="2011"/>
        </w:smartTagPr>
        <w:r w:rsidRPr="007B7849">
          <w:rPr>
            <w:rFonts w:ascii="Times New Roman" w:hAnsi="Times New Roman" w:cs="Times New Roman"/>
            <w:szCs w:val="24"/>
          </w:rPr>
          <w:t xml:space="preserve">29 марта </w:t>
        </w:r>
        <w:smartTag w:uri="urn:schemas-microsoft-com:office:smarttags" w:element="metricconverter">
          <w:smartTagPr>
            <w:attr w:name="ProductID" w:val="2011 г"/>
          </w:smartTagPr>
          <w:r w:rsidRPr="007B7849">
            <w:rPr>
              <w:rFonts w:ascii="Times New Roman" w:hAnsi="Times New Roman" w:cs="Times New Roman"/>
              <w:szCs w:val="24"/>
            </w:rPr>
            <w:t>2011 г</w:t>
          </w:r>
        </w:smartTag>
        <w:r w:rsidRPr="007B7849">
          <w:rPr>
            <w:rFonts w:ascii="Times New Roman" w:hAnsi="Times New Roman" w:cs="Times New Roman"/>
            <w:szCs w:val="24"/>
          </w:rPr>
          <w:t>.</w:t>
        </w:r>
      </w:smartTag>
      <w:r w:rsidRPr="007B784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общей </w:t>
      </w:r>
      <w:r w:rsidRPr="007B7849">
        <w:rPr>
          <w:rFonts w:ascii="Times New Roman" w:hAnsi="Times New Roman" w:cs="Times New Roman"/>
          <w:szCs w:val="24"/>
        </w:rPr>
        <w:t xml:space="preserve">площадью </w:t>
      </w:r>
      <w:r>
        <w:rPr>
          <w:rFonts w:ascii="Times New Roman" w:hAnsi="Times New Roman" w:cs="Times New Roman"/>
          <w:szCs w:val="24"/>
        </w:rPr>
        <w:t>51,8</w:t>
      </w:r>
      <w:r w:rsidRPr="007B7849">
        <w:rPr>
          <w:rFonts w:ascii="Times New Roman" w:hAnsi="Times New Roman" w:cs="Times New Roman"/>
          <w:szCs w:val="24"/>
        </w:rPr>
        <w:t xml:space="preserve"> кв.м.</w:t>
      </w:r>
    </w:p>
    <w:p w:rsidR="00B9685D" w:rsidRDefault="00B9685D" w:rsidP="00B9685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Срок договора аренды – 11 месяцев 28 дней. При условии успешного выполнения бизнес-плана д</w:t>
      </w:r>
      <w:r w:rsidRPr="007B7849">
        <w:rPr>
          <w:rFonts w:ascii="Times New Roman" w:hAnsi="Times New Roman" w:cs="Times New Roman"/>
          <w:szCs w:val="24"/>
        </w:rPr>
        <w:t>о</w:t>
      </w:r>
      <w:r w:rsidRPr="007B7849">
        <w:rPr>
          <w:rFonts w:ascii="Times New Roman" w:hAnsi="Times New Roman" w:cs="Times New Roman"/>
          <w:szCs w:val="24"/>
        </w:rPr>
        <w:t>говор аренды перезаключается на второй и третий год без проведения торгов. Максимальный срок предо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тавления имущества в аренду субъектам малого предпринимательства не должен превышать трех лет. Ц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левое назначение имущества – офисное помещение.</w:t>
      </w:r>
    </w:p>
    <w:p w:rsidR="00B9685D" w:rsidRDefault="00B9685D" w:rsidP="00512EF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13C62" w:rsidRPr="007B7849" w:rsidRDefault="00813C62" w:rsidP="00A518A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Арендная плата за пользование 1 кв.м</w:t>
      </w:r>
      <w:r w:rsidR="007C3044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помещений в месяц (</w:t>
      </w:r>
      <w:r w:rsidR="0041305D" w:rsidRPr="007B7849">
        <w:rPr>
          <w:rFonts w:ascii="Times New Roman" w:hAnsi="Times New Roman" w:cs="Times New Roman"/>
          <w:szCs w:val="24"/>
        </w:rPr>
        <w:t xml:space="preserve">с </w:t>
      </w:r>
      <w:r w:rsidRPr="007B7849">
        <w:rPr>
          <w:rFonts w:ascii="Times New Roman" w:hAnsi="Times New Roman" w:cs="Times New Roman"/>
          <w:szCs w:val="24"/>
        </w:rPr>
        <w:t xml:space="preserve">НДС, </w:t>
      </w:r>
      <w:r w:rsidR="0041305D" w:rsidRPr="007B7849">
        <w:rPr>
          <w:rFonts w:ascii="Times New Roman" w:hAnsi="Times New Roman" w:cs="Times New Roman"/>
          <w:szCs w:val="24"/>
        </w:rPr>
        <w:t xml:space="preserve">без </w:t>
      </w:r>
      <w:r w:rsidRPr="007B7849">
        <w:rPr>
          <w:rFonts w:ascii="Times New Roman" w:hAnsi="Times New Roman" w:cs="Times New Roman"/>
          <w:szCs w:val="24"/>
        </w:rPr>
        <w:t>коммунальных и иных пл</w:t>
      </w:r>
      <w:r w:rsidRPr="007B7849">
        <w:rPr>
          <w:rFonts w:ascii="Times New Roman" w:hAnsi="Times New Roman" w:cs="Times New Roman"/>
          <w:szCs w:val="24"/>
        </w:rPr>
        <w:t>а</w:t>
      </w:r>
      <w:r w:rsidRPr="007B7849">
        <w:rPr>
          <w:rFonts w:ascii="Times New Roman" w:hAnsi="Times New Roman" w:cs="Times New Roman"/>
          <w:szCs w:val="24"/>
        </w:rPr>
        <w:t xml:space="preserve">тежей) – </w:t>
      </w:r>
      <w:r w:rsidR="008A41AE" w:rsidRPr="007B7849">
        <w:rPr>
          <w:rFonts w:ascii="Times New Roman" w:hAnsi="Times New Roman" w:cs="Times New Roman"/>
          <w:szCs w:val="24"/>
        </w:rPr>
        <w:t>3</w:t>
      </w:r>
      <w:r w:rsidR="00BF7804">
        <w:rPr>
          <w:rFonts w:ascii="Times New Roman" w:hAnsi="Times New Roman" w:cs="Times New Roman"/>
          <w:szCs w:val="24"/>
        </w:rPr>
        <w:t>6</w:t>
      </w:r>
      <w:r w:rsidR="003A4675" w:rsidRPr="007B7849">
        <w:rPr>
          <w:rFonts w:ascii="Times New Roman" w:hAnsi="Times New Roman" w:cs="Times New Roman"/>
          <w:szCs w:val="24"/>
        </w:rPr>
        <w:t xml:space="preserve">0 (Триста </w:t>
      </w:r>
      <w:r w:rsidR="008A41AE" w:rsidRPr="007B7849">
        <w:rPr>
          <w:rFonts w:ascii="Times New Roman" w:hAnsi="Times New Roman" w:cs="Times New Roman"/>
          <w:szCs w:val="24"/>
        </w:rPr>
        <w:t>пятьдесят</w:t>
      </w:r>
      <w:r w:rsidR="003A4675" w:rsidRPr="007B7849">
        <w:rPr>
          <w:rFonts w:ascii="Times New Roman" w:hAnsi="Times New Roman" w:cs="Times New Roman"/>
          <w:szCs w:val="24"/>
        </w:rPr>
        <w:t>) рублей 00 копеек</w:t>
      </w:r>
      <w:r w:rsidRPr="007B7849">
        <w:rPr>
          <w:rFonts w:ascii="Times New Roman" w:hAnsi="Times New Roman" w:cs="Times New Roman"/>
          <w:szCs w:val="24"/>
        </w:rPr>
        <w:t xml:space="preserve">. 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Ставки арендной платы для субъектов малого предпринимательства по договорам аренды помещ</w:t>
      </w:r>
      <w:r w:rsidRPr="007B7849">
        <w:rPr>
          <w:rFonts w:ascii="Times New Roman" w:hAnsi="Times New Roman"/>
          <w:sz w:val="22"/>
          <w:lang w:val="ru-RU"/>
        </w:rPr>
        <w:t>е</w:t>
      </w:r>
      <w:r w:rsidRPr="007B7849">
        <w:rPr>
          <w:rFonts w:ascii="Times New Roman" w:hAnsi="Times New Roman"/>
          <w:sz w:val="22"/>
          <w:lang w:val="ru-RU"/>
        </w:rPr>
        <w:t>ний в бизнес-инкубаторе устанавливаются в следующем размере: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в первый год аренды - </w:t>
      </w:r>
      <w:r w:rsidR="00A33423" w:rsidRPr="007B7849">
        <w:rPr>
          <w:rFonts w:ascii="Times New Roman" w:hAnsi="Times New Roman"/>
          <w:spacing w:val="-4"/>
          <w:sz w:val="22"/>
          <w:lang w:val="ru-RU"/>
        </w:rPr>
        <w:t>15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во второй год аренды - 25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</w:t>
      </w:r>
      <w:r w:rsidRPr="007B7849">
        <w:rPr>
          <w:rFonts w:ascii="Times New Roman" w:hAnsi="Times New Roman"/>
          <w:spacing w:val="-4"/>
          <w:sz w:val="22"/>
          <w:lang w:val="ru-RU"/>
        </w:rPr>
        <w:t>в третий год аренды - 50 процентов от ставки арендной платы, установленной в области для аренды нежилых помещений, находящихся в государственной собственности Белгородской области.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Условия допуска субъектов малого предпринимательства к участию в конкурсе: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2"/>
          <w:lang w:val="ru-RU"/>
        </w:rPr>
        <w:t>трех лет</w:t>
      </w:r>
      <w:r w:rsidRPr="007B7849">
        <w:rPr>
          <w:rFonts w:ascii="Times New Roman" w:hAnsi="Times New Roman"/>
          <w:sz w:val="22"/>
          <w:lang w:val="ru-RU"/>
        </w:rPr>
        <w:t>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1F3482" w:rsidRPr="007B7849" w:rsidRDefault="001F3482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  <w:r w:rsidRPr="007B7849">
        <w:rPr>
          <w:rFonts w:ascii="Times New Roman" w:hAnsi="Times New Roman"/>
          <w:sz w:val="22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8A41AE" w:rsidRPr="007B7849" w:rsidRDefault="008A41AE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253441" w:rsidRPr="007B7849" w:rsidRDefault="00253441" w:rsidP="006359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lang w:val="ru-RU"/>
        </w:rPr>
      </w:pPr>
    </w:p>
    <w:p w:rsidR="00D464EA" w:rsidRPr="007B7849" w:rsidRDefault="00AF2EFD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Конкурсная документация размещается на официальном сайте в </w:t>
      </w:r>
      <w:r w:rsidR="001137A5" w:rsidRPr="007B7849">
        <w:rPr>
          <w:rFonts w:ascii="Times New Roman" w:hAnsi="Times New Roman" w:cs="Times New Roman"/>
          <w:szCs w:val="24"/>
        </w:rPr>
        <w:t xml:space="preserve">сети </w:t>
      </w:r>
      <w:r w:rsidRPr="007B7849">
        <w:rPr>
          <w:rFonts w:ascii="Times New Roman" w:hAnsi="Times New Roman" w:cs="Times New Roman"/>
          <w:szCs w:val="24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а также на сайте Организатора конкурса - </w:t>
      </w:r>
      <w:hyperlink r:id="rId8" w:history="1">
        <w:r w:rsidR="00CE2D48" w:rsidRPr="00514F51">
          <w:rPr>
            <w:rStyle w:val="af6"/>
            <w:rFonts w:ascii="Times New Roman" w:hAnsi="Times New Roman" w:cs="Times New Roman"/>
            <w:szCs w:val="24"/>
          </w:rPr>
          <w:t>www.b</w:t>
        </w:r>
        <w:r w:rsidR="00CE2D48" w:rsidRPr="00514F51">
          <w:rPr>
            <w:rStyle w:val="af6"/>
            <w:rFonts w:ascii="Times New Roman" w:hAnsi="Times New Roman" w:cs="Times New Roman"/>
            <w:szCs w:val="24"/>
            <w:lang w:val="en-US"/>
          </w:rPr>
          <w:t>rric</w:t>
        </w:r>
        <w:r w:rsidR="00CE2D48" w:rsidRPr="00514F51">
          <w:rPr>
            <w:rStyle w:val="af6"/>
            <w:rFonts w:ascii="Times New Roman" w:hAnsi="Times New Roman" w:cs="Times New Roman"/>
            <w:szCs w:val="24"/>
          </w:rPr>
          <w:t>31.ru</w:t>
        </w:r>
      </w:hyperlink>
      <w:r w:rsidRPr="007B7849">
        <w:rPr>
          <w:rFonts w:ascii="Times New Roman" w:hAnsi="Times New Roman" w:cs="Times New Roman"/>
          <w:szCs w:val="24"/>
        </w:rPr>
        <w:t xml:space="preserve"> и доступна для ознакомления без </w:t>
      </w:r>
      <w:r w:rsidR="006B0FDD" w:rsidRPr="007B7849">
        <w:rPr>
          <w:rFonts w:ascii="Times New Roman" w:hAnsi="Times New Roman" w:cs="Times New Roman"/>
          <w:szCs w:val="24"/>
        </w:rPr>
        <w:t>взимания</w:t>
      </w:r>
      <w:r w:rsidRPr="007B7849">
        <w:rPr>
          <w:rFonts w:ascii="Times New Roman" w:hAnsi="Times New Roman" w:cs="Times New Roman"/>
          <w:szCs w:val="24"/>
        </w:rPr>
        <w:t xml:space="preserve"> платы</w:t>
      </w:r>
      <w:r w:rsidR="001F3482"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Конкурсная документация в письменной форме или в форме электронного документа выдается бе</w:t>
      </w:r>
      <w:r w:rsidRPr="007B7849">
        <w:rPr>
          <w:rFonts w:ascii="Times New Roman" w:hAnsi="Times New Roman" w:cs="Times New Roman"/>
          <w:szCs w:val="24"/>
        </w:rPr>
        <w:t>с</w:t>
      </w:r>
      <w:r w:rsidRPr="007B7849">
        <w:rPr>
          <w:rFonts w:ascii="Times New Roman" w:hAnsi="Times New Roman" w:cs="Times New Roman"/>
          <w:szCs w:val="24"/>
        </w:rPr>
        <w:t>платно на основании заявления любого заинтересованного лица, поданного организатору конкурса в пис</w:t>
      </w:r>
      <w:r w:rsidRPr="007B7849">
        <w:rPr>
          <w:rFonts w:ascii="Times New Roman" w:hAnsi="Times New Roman" w:cs="Times New Roman"/>
          <w:szCs w:val="24"/>
        </w:rPr>
        <w:t>ь</w:t>
      </w:r>
      <w:r w:rsidRPr="007B7849">
        <w:rPr>
          <w:rFonts w:ascii="Times New Roman" w:hAnsi="Times New Roman" w:cs="Times New Roman"/>
          <w:szCs w:val="24"/>
        </w:rPr>
        <w:t>менной форме, в том числе в форме электронного документа, в течение двух рабочих дней с даты получ</w:t>
      </w:r>
      <w:r w:rsidRPr="007B7849">
        <w:rPr>
          <w:rFonts w:ascii="Times New Roman" w:hAnsi="Times New Roman" w:cs="Times New Roman"/>
          <w:szCs w:val="24"/>
        </w:rPr>
        <w:t>е</w:t>
      </w:r>
      <w:r w:rsidRPr="007B7849">
        <w:rPr>
          <w:rFonts w:ascii="Times New Roman" w:hAnsi="Times New Roman" w:cs="Times New Roman"/>
          <w:szCs w:val="24"/>
        </w:rPr>
        <w:t>ния соответствующего заявления. Конкурсная документация предоставляется заинтересованному</w:t>
      </w:r>
      <w:r w:rsidR="00504428" w:rsidRPr="007B7849">
        <w:rPr>
          <w:rFonts w:ascii="Times New Roman" w:hAnsi="Times New Roman" w:cs="Times New Roman"/>
          <w:szCs w:val="24"/>
        </w:rPr>
        <w:t xml:space="preserve"> </w:t>
      </w:r>
      <w:r w:rsidRPr="007B7849">
        <w:rPr>
          <w:rFonts w:ascii="Times New Roman" w:hAnsi="Times New Roman" w:cs="Times New Roman"/>
          <w:szCs w:val="24"/>
        </w:rPr>
        <w:t xml:space="preserve">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163CDE" w:rsidRPr="007B7849">
          <w:rPr>
            <w:rFonts w:ascii="Times New Roman" w:hAnsi="Times New Roman" w:cs="Times New Roman"/>
            <w:szCs w:val="24"/>
          </w:rPr>
          <w:t>308034 г</w:t>
        </w:r>
      </w:smartTag>
      <w:r w:rsidR="00163CDE" w:rsidRPr="007B7849">
        <w:rPr>
          <w:rFonts w:ascii="Times New Roman" w:hAnsi="Times New Roman" w:cs="Times New Roman"/>
          <w:szCs w:val="24"/>
        </w:rPr>
        <w:t>. Белгород, ул. Королева 2а, корпус 2</w:t>
      </w:r>
      <w:r w:rsidR="006B0FDD" w:rsidRPr="007B7849">
        <w:rPr>
          <w:rFonts w:ascii="Times New Roman" w:hAnsi="Times New Roman" w:cs="Times New Roman"/>
          <w:szCs w:val="24"/>
        </w:rPr>
        <w:t>,</w:t>
      </w:r>
      <w:r w:rsidR="00163CDE" w:rsidRPr="007B7849">
        <w:rPr>
          <w:rFonts w:ascii="Times New Roman" w:hAnsi="Times New Roman" w:cs="Times New Roman"/>
          <w:szCs w:val="24"/>
        </w:rPr>
        <w:t xml:space="preserve"> </w:t>
      </w:r>
      <w:r w:rsidR="00504428" w:rsidRPr="007B7849">
        <w:rPr>
          <w:rFonts w:ascii="Times New Roman" w:hAnsi="Times New Roman" w:cs="Times New Roman"/>
          <w:szCs w:val="24"/>
        </w:rPr>
        <w:t xml:space="preserve">этаж 4, </w:t>
      </w:r>
      <w:r w:rsidR="00163CDE" w:rsidRPr="007B7849">
        <w:rPr>
          <w:rFonts w:ascii="Times New Roman" w:hAnsi="Times New Roman" w:cs="Times New Roman"/>
          <w:szCs w:val="24"/>
        </w:rPr>
        <w:t xml:space="preserve">офис </w:t>
      </w:r>
      <w:r w:rsidR="00504428" w:rsidRPr="007B7849">
        <w:rPr>
          <w:rFonts w:ascii="Times New Roman" w:hAnsi="Times New Roman" w:cs="Times New Roman"/>
          <w:szCs w:val="24"/>
        </w:rPr>
        <w:t>29,</w:t>
      </w:r>
      <w:r w:rsidRPr="007B7849">
        <w:rPr>
          <w:rFonts w:ascii="Times New Roman" w:hAnsi="Times New Roman" w:cs="Times New Roman"/>
          <w:szCs w:val="24"/>
        </w:rPr>
        <w:t xml:space="preserve"> (тел. для справок </w:t>
      </w:r>
      <w:r w:rsidR="006B0FDD" w:rsidRPr="007B7849">
        <w:rPr>
          <w:rFonts w:ascii="Times New Roman" w:hAnsi="Times New Roman" w:cs="Times New Roman"/>
          <w:szCs w:val="24"/>
        </w:rPr>
        <w:t>(</w:t>
      </w:r>
      <w:r w:rsidR="005F3048" w:rsidRPr="007B7849">
        <w:rPr>
          <w:rFonts w:ascii="Times New Roman" w:hAnsi="Times New Roman" w:cs="Times New Roman"/>
          <w:szCs w:val="24"/>
        </w:rPr>
        <w:t>4722</w:t>
      </w:r>
      <w:r w:rsidR="006B0FDD" w:rsidRPr="007B7849">
        <w:rPr>
          <w:rFonts w:ascii="Times New Roman" w:hAnsi="Times New Roman" w:cs="Times New Roman"/>
          <w:szCs w:val="24"/>
        </w:rPr>
        <w:t xml:space="preserve">) </w:t>
      </w:r>
      <w:r w:rsidR="00504428" w:rsidRPr="007B7849">
        <w:rPr>
          <w:rFonts w:ascii="Times New Roman" w:hAnsi="Times New Roman" w:cs="Times New Roman"/>
          <w:szCs w:val="24"/>
        </w:rPr>
        <w:t>52-</w:t>
      </w:r>
      <w:r w:rsidR="00562843">
        <w:rPr>
          <w:rFonts w:ascii="Times New Roman" w:hAnsi="Times New Roman" w:cs="Times New Roman"/>
          <w:szCs w:val="24"/>
        </w:rPr>
        <w:t>94-18</w:t>
      </w:r>
      <w:r w:rsidRPr="007B7849">
        <w:rPr>
          <w:rFonts w:ascii="Times New Roman" w:hAnsi="Times New Roman" w:cs="Times New Roman"/>
          <w:szCs w:val="24"/>
        </w:rPr>
        <w:t xml:space="preserve">) в рабочие дни с </w:t>
      </w:r>
      <w:r w:rsidR="003A0272" w:rsidRPr="007B7849">
        <w:rPr>
          <w:rFonts w:ascii="Times New Roman" w:hAnsi="Times New Roman" w:cs="Times New Roman"/>
          <w:szCs w:val="24"/>
        </w:rPr>
        <w:t xml:space="preserve">9-00 часов </w:t>
      </w:r>
      <w:r w:rsidRPr="007B7849">
        <w:rPr>
          <w:rFonts w:ascii="Times New Roman" w:hAnsi="Times New Roman" w:cs="Times New Roman"/>
          <w:szCs w:val="24"/>
        </w:rPr>
        <w:t xml:space="preserve">до </w:t>
      </w:r>
      <w:r w:rsidR="003A0272" w:rsidRPr="007B7849">
        <w:rPr>
          <w:rFonts w:ascii="Times New Roman" w:hAnsi="Times New Roman" w:cs="Times New Roman"/>
          <w:szCs w:val="24"/>
        </w:rPr>
        <w:t>18-00</w:t>
      </w:r>
      <w:r w:rsidRPr="007B7849">
        <w:rPr>
          <w:rFonts w:ascii="Times New Roman" w:hAnsi="Times New Roman" w:cs="Times New Roman"/>
          <w:szCs w:val="24"/>
        </w:rPr>
        <w:t xml:space="preserve"> часов (перерыв с</w:t>
      </w:r>
      <w:r w:rsidR="003A0272" w:rsidRPr="007B7849">
        <w:rPr>
          <w:rFonts w:ascii="Times New Roman" w:hAnsi="Times New Roman" w:cs="Times New Roman"/>
          <w:szCs w:val="24"/>
        </w:rPr>
        <w:t xml:space="preserve"> 13-00</w:t>
      </w:r>
      <w:r w:rsidRPr="007B7849">
        <w:rPr>
          <w:rFonts w:ascii="Times New Roman" w:hAnsi="Times New Roman" w:cs="Times New Roman"/>
          <w:szCs w:val="24"/>
        </w:rPr>
        <w:t xml:space="preserve"> до </w:t>
      </w:r>
      <w:r w:rsidR="003A0272" w:rsidRPr="007B7849">
        <w:rPr>
          <w:rFonts w:ascii="Times New Roman" w:hAnsi="Times New Roman" w:cs="Times New Roman"/>
          <w:szCs w:val="24"/>
        </w:rPr>
        <w:t>14-00</w:t>
      </w:r>
      <w:r w:rsidR="00CB7D37" w:rsidRPr="007B7849">
        <w:rPr>
          <w:rFonts w:ascii="Times New Roman" w:hAnsi="Times New Roman" w:cs="Times New Roman"/>
          <w:szCs w:val="24"/>
        </w:rPr>
        <w:t xml:space="preserve"> минут) до </w:t>
      </w:r>
      <w:r w:rsidR="006629F3">
        <w:rPr>
          <w:rFonts w:ascii="Times New Roman" w:hAnsi="Times New Roman" w:cs="Times New Roman"/>
          <w:szCs w:val="24"/>
        </w:rPr>
        <w:t>9</w:t>
      </w:r>
      <w:r w:rsidR="00BF7804">
        <w:rPr>
          <w:rFonts w:ascii="Times New Roman" w:hAnsi="Times New Roman" w:cs="Times New Roman"/>
          <w:szCs w:val="24"/>
        </w:rPr>
        <w:t xml:space="preserve"> </w:t>
      </w:r>
      <w:r w:rsidR="006629F3">
        <w:rPr>
          <w:rFonts w:ascii="Times New Roman" w:hAnsi="Times New Roman" w:cs="Times New Roman"/>
          <w:szCs w:val="24"/>
        </w:rPr>
        <w:t>августа</w:t>
      </w:r>
      <w:r w:rsidR="003A4675" w:rsidRPr="007B7849">
        <w:rPr>
          <w:rFonts w:ascii="Times New Roman" w:hAnsi="Times New Roman" w:cs="Times New Roman"/>
          <w:szCs w:val="24"/>
        </w:rPr>
        <w:t xml:space="preserve"> 201</w:t>
      </w:r>
      <w:r w:rsidR="00114416">
        <w:rPr>
          <w:rFonts w:ascii="Times New Roman" w:hAnsi="Times New Roman" w:cs="Times New Roman"/>
          <w:szCs w:val="24"/>
        </w:rPr>
        <w:t>9</w:t>
      </w:r>
      <w:r w:rsidR="0041305D" w:rsidRPr="007B7849">
        <w:rPr>
          <w:rFonts w:ascii="Times New Roman" w:hAnsi="Times New Roman" w:cs="Times New Roman"/>
          <w:szCs w:val="24"/>
        </w:rPr>
        <w:t xml:space="preserve"> г</w:t>
      </w:r>
      <w:r w:rsidR="00F26B7F" w:rsidRPr="007B7849">
        <w:rPr>
          <w:rFonts w:ascii="Times New Roman" w:hAnsi="Times New Roman" w:cs="Times New Roman"/>
          <w:szCs w:val="24"/>
        </w:rPr>
        <w:t>.</w:t>
      </w:r>
      <w:r w:rsidRPr="007B7849">
        <w:rPr>
          <w:rFonts w:ascii="Times New Roman" w:hAnsi="Times New Roman" w:cs="Times New Roman"/>
          <w:szCs w:val="24"/>
        </w:rPr>
        <w:t xml:space="preserve"> включительно.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Задаток для участия в конкурсе не предусмотрен.</w:t>
      </w:r>
    </w:p>
    <w:p w:rsidR="001F3482" w:rsidRPr="007B7849" w:rsidRDefault="001F3482" w:rsidP="006359D8">
      <w:pPr>
        <w:pStyle w:val="ab"/>
        <w:ind w:firstLine="709"/>
        <w:jc w:val="both"/>
        <w:rPr>
          <w:rFonts w:ascii="Times New Roman" w:hAnsi="Times New Roman"/>
          <w:sz w:val="22"/>
          <w:szCs w:val="24"/>
          <w:lang w:val="ru-RU" w:eastAsia="ru-RU" w:bidi="ar-SA"/>
        </w:rPr>
      </w:pPr>
      <w:r w:rsidRPr="007B7849">
        <w:rPr>
          <w:rFonts w:ascii="Times New Roman" w:hAnsi="Times New Roman"/>
          <w:sz w:val="22"/>
          <w:szCs w:val="24"/>
          <w:lang w:val="ru-RU"/>
        </w:rPr>
        <w:t xml:space="preserve">Заявки на участие в конкурсе,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="005F3048" w:rsidRPr="007B7849">
          <w:rPr>
            <w:rFonts w:ascii="Times New Roman" w:hAnsi="Times New Roman"/>
            <w:sz w:val="22"/>
            <w:szCs w:val="24"/>
            <w:lang w:val="ru-RU"/>
          </w:rPr>
          <w:t>308034 г</w:t>
        </w:r>
      </w:smartTag>
      <w:r w:rsidR="005F3048" w:rsidRPr="007B7849">
        <w:rPr>
          <w:rFonts w:ascii="Times New Roman" w:hAnsi="Times New Roman"/>
          <w:sz w:val="22"/>
          <w:szCs w:val="24"/>
          <w:lang w:val="ru-RU"/>
        </w:rPr>
        <w:t>. Белгород, ул. Королева 2а, корпус 2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>,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504428" w:rsidRPr="007B7849">
        <w:rPr>
          <w:rFonts w:ascii="Times New Roman" w:hAnsi="Times New Roman"/>
          <w:sz w:val="22"/>
          <w:szCs w:val="24"/>
          <w:lang w:val="ru-RU"/>
        </w:rPr>
        <w:t>этаж 4, офис 29</w:t>
      </w:r>
      <w:r w:rsidR="005F3048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9-00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="004F7091" w:rsidRPr="007B7849">
          <w:rPr>
            <w:rFonts w:ascii="Times New Roman" w:hAnsi="Times New Roman"/>
            <w:sz w:val="22"/>
            <w:szCs w:val="24"/>
            <w:lang w:val="ru-RU"/>
          </w:rPr>
          <w:t>11-00</w:t>
        </w:r>
      </w:smartTag>
      <w:r w:rsidR="004F7091" w:rsidRPr="007B7849">
        <w:rPr>
          <w:rFonts w:ascii="Times New Roman" w:hAnsi="Times New Roman"/>
          <w:sz w:val="22"/>
          <w:szCs w:val="24"/>
          <w:lang w:val="ru-RU"/>
        </w:rPr>
        <w:t xml:space="preserve"> часов со дня, следующего за днем размещения на сайте извещения о проведении </w:t>
      </w:r>
      <w:r w:rsidR="003769A3" w:rsidRPr="007B7849">
        <w:rPr>
          <w:rFonts w:ascii="Times New Roman" w:hAnsi="Times New Roman"/>
          <w:sz w:val="22"/>
          <w:szCs w:val="24"/>
          <w:lang w:val="ru-RU"/>
        </w:rPr>
        <w:t>к</w:t>
      </w:r>
      <w:r w:rsidR="004F7091" w:rsidRPr="007B7849">
        <w:rPr>
          <w:rFonts w:ascii="Times New Roman" w:hAnsi="Times New Roman"/>
          <w:sz w:val="22"/>
          <w:szCs w:val="24"/>
          <w:lang w:val="ru-RU"/>
        </w:rPr>
        <w:t>онкурса.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 Окончание приема заявок</w:t>
      </w:r>
      <w:r w:rsidR="00003DF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/>
        </w:rPr>
        <w:t xml:space="preserve">– </w:t>
      </w:r>
      <w:r w:rsidR="006629F3">
        <w:rPr>
          <w:rFonts w:ascii="Times New Roman" w:hAnsi="Times New Roman"/>
          <w:sz w:val="22"/>
          <w:szCs w:val="24"/>
          <w:lang w:val="ru-RU"/>
        </w:rPr>
        <w:t>12</w:t>
      </w:r>
      <w:r w:rsidR="00D13E8D">
        <w:rPr>
          <w:rFonts w:ascii="Times New Roman" w:hAnsi="Times New Roman"/>
          <w:szCs w:val="24"/>
          <w:lang w:val="ru-RU"/>
        </w:rPr>
        <w:t xml:space="preserve"> </w:t>
      </w:r>
      <w:r w:rsidR="006629F3">
        <w:rPr>
          <w:rFonts w:ascii="Times New Roman" w:hAnsi="Times New Roman"/>
          <w:szCs w:val="24"/>
          <w:lang w:val="ru-RU"/>
        </w:rPr>
        <w:t>августа</w:t>
      </w:r>
      <w:r w:rsidR="00040A9E" w:rsidRPr="007B7849">
        <w:rPr>
          <w:rFonts w:ascii="Times New Roman" w:hAnsi="Times New Roman"/>
          <w:szCs w:val="24"/>
          <w:lang w:val="ru-RU"/>
        </w:rPr>
        <w:t xml:space="preserve"> 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>201</w:t>
      </w:r>
      <w:r w:rsidR="00114416">
        <w:rPr>
          <w:rFonts w:ascii="Times New Roman" w:hAnsi="Times New Roman"/>
          <w:sz w:val="22"/>
          <w:szCs w:val="24"/>
          <w:lang w:val="ru-RU"/>
        </w:rPr>
        <w:t>9</w:t>
      </w:r>
      <w:r w:rsidR="003A4675" w:rsidRPr="007B7849"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г. 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11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часов </w:t>
      </w:r>
      <w:r w:rsidR="00F26B7F" w:rsidRPr="007B7849">
        <w:rPr>
          <w:rFonts w:ascii="Times New Roman" w:hAnsi="Times New Roman"/>
          <w:sz w:val="22"/>
          <w:szCs w:val="24"/>
          <w:lang w:val="ru-RU" w:eastAsia="ru-RU" w:bidi="ar-SA"/>
        </w:rPr>
        <w:t>00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 xml:space="preserve"> м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и</w:t>
      </w:r>
      <w:r w:rsidRPr="007B7849">
        <w:rPr>
          <w:rFonts w:ascii="Times New Roman" w:hAnsi="Times New Roman"/>
          <w:sz w:val="22"/>
          <w:szCs w:val="24"/>
          <w:lang w:val="ru-RU" w:eastAsia="ru-RU" w:bidi="ar-SA"/>
        </w:rPr>
        <w:t>нут 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Вскрытие конвертов с заявками на участие в </w:t>
      </w:r>
      <w:r w:rsidR="003769A3" w:rsidRPr="007B7849">
        <w:rPr>
          <w:rFonts w:ascii="Times New Roman" w:hAnsi="Times New Roman" w:cs="Times New Roman"/>
          <w:szCs w:val="24"/>
        </w:rPr>
        <w:t>к</w:t>
      </w:r>
      <w:r w:rsidRPr="007B7849">
        <w:rPr>
          <w:rFonts w:ascii="Times New Roman" w:hAnsi="Times New Roman" w:cs="Times New Roman"/>
          <w:szCs w:val="24"/>
        </w:rPr>
        <w:t xml:space="preserve">онкурсе будет проходить на заседании конкурсной комиссии </w:t>
      </w:r>
      <w:r w:rsidR="006629F3">
        <w:rPr>
          <w:rFonts w:ascii="Times New Roman" w:hAnsi="Times New Roman" w:cs="Times New Roman"/>
          <w:szCs w:val="24"/>
        </w:rPr>
        <w:t>14</w:t>
      </w:r>
      <w:r w:rsidR="00D13E8D">
        <w:rPr>
          <w:rFonts w:ascii="Times New Roman" w:hAnsi="Times New Roman"/>
          <w:szCs w:val="24"/>
        </w:rPr>
        <w:t xml:space="preserve"> </w:t>
      </w:r>
      <w:r w:rsidR="006629F3">
        <w:rPr>
          <w:rFonts w:ascii="Times New Roman" w:hAnsi="Times New Roman"/>
          <w:szCs w:val="24"/>
        </w:rPr>
        <w:t>августа</w:t>
      </w:r>
      <w:r w:rsidR="00BC7856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14416">
        <w:rPr>
          <w:rFonts w:ascii="Times New Roman" w:hAnsi="Times New Roman" w:cs="Times New Roman"/>
          <w:szCs w:val="24"/>
        </w:rPr>
        <w:t>9</w:t>
      </w:r>
      <w:r w:rsidR="00305F0C" w:rsidRPr="007B7849">
        <w:rPr>
          <w:rFonts w:ascii="Times New Roman" w:hAnsi="Times New Roman"/>
          <w:sz w:val="20"/>
          <w:szCs w:val="24"/>
        </w:rPr>
        <w:t xml:space="preserve"> </w:t>
      </w:r>
      <w:r w:rsidR="00F26B7F" w:rsidRPr="007B7849">
        <w:rPr>
          <w:rFonts w:ascii="Times New Roman" w:hAnsi="Times New Roman" w:cs="Times New Roman"/>
          <w:szCs w:val="24"/>
        </w:rPr>
        <w:t xml:space="preserve">г. в </w:t>
      </w:r>
      <w:smartTag w:uri="urn:schemas-microsoft-com:office:smarttags" w:element="time">
        <w:smartTagPr>
          <w:attr w:name="Hour" w:val="11"/>
          <w:attr w:name="Minute" w:val="00"/>
        </w:smartTagPr>
        <w:r w:rsidR="00F26B7F" w:rsidRPr="007B7849">
          <w:rPr>
            <w:rFonts w:ascii="Times New Roman" w:hAnsi="Times New Roman" w:cs="Times New Roman"/>
            <w:szCs w:val="24"/>
          </w:rPr>
          <w:t>11 часов 00</w:t>
        </w:r>
      </w:smartTag>
      <w:r w:rsidR="00F26B7F" w:rsidRPr="007B7849">
        <w:rPr>
          <w:rFonts w:ascii="Times New Roman" w:hAnsi="Times New Roman" w:cs="Times New Roman"/>
          <w:szCs w:val="24"/>
        </w:rPr>
        <w:t xml:space="preserve">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E3230E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6629F3">
        <w:rPr>
          <w:rFonts w:ascii="Times New Roman" w:hAnsi="Times New Roman" w:cs="Times New Roman"/>
          <w:szCs w:val="24"/>
        </w:rPr>
        <w:t>14</w:t>
      </w:r>
      <w:r w:rsidR="00BF7804">
        <w:rPr>
          <w:rFonts w:ascii="Times New Roman" w:hAnsi="Times New Roman"/>
          <w:szCs w:val="24"/>
        </w:rPr>
        <w:t xml:space="preserve"> </w:t>
      </w:r>
      <w:r w:rsidR="006629F3">
        <w:rPr>
          <w:rFonts w:ascii="Times New Roman" w:hAnsi="Times New Roman"/>
          <w:szCs w:val="24"/>
        </w:rPr>
        <w:t>августа</w:t>
      </w:r>
      <w:r w:rsidR="00BF7804">
        <w:rPr>
          <w:rFonts w:ascii="Times New Roman" w:hAnsi="Times New Roman"/>
          <w:szCs w:val="24"/>
        </w:rPr>
        <w:t xml:space="preserve"> </w:t>
      </w:r>
      <w:r w:rsidR="003A4675" w:rsidRPr="007B7849">
        <w:rPr>
          <w:rFonts w:ascii="Times New Roman" w:hAnsi="Times New Roman" w:cs="Times New Roman"/>
          <w:szCs w:val="24"/>
        </w:rPr>
        <w:t>201</w:t>
      </w:r>
      <w:r w:rsidR="00114416">
        <w:rPr>
          <w:rFonts w:ascii="Times New Roman" w:hAnsi="Times New Roman" w:cs="Times New Roman"/>
          <w:szCs w:val="24"/>
        </w:rPr>
        <w:t>9</w:t>
      </w:r>
      <w:r w:rsidR="003A4675" w:rsidRPr="007B7849">
        <w:rPr>
          <w:rFonts w:ascii="Times New Roman" w:hAnsi="Times New Roman" w:cs="Times New Roman"/>
          <w:szCs w:val="24"/>
        </w:rPr>
        <w:t xml:space="preserve"> </w:t>
      </w:r>
      <w:r w:rsidR="0041305D" w:rsidRPr="007B7849">
        <w:rPr>
          <w:rFonts w:ascii="Times New Roman" w:hAnsi="Times New Roman" w:cs="Times New Roman"/>
          <w:szCs w:val="24"/>
        </w:rPr>
        <w:t>г. в 1</w:t>
      </w:r>
      <w:r w:rsidR="00E452F8" w:rsidRPr="007B7849">
        <w:rPr>
          <w:rFonts w:ascii="Times New Roman" w:hAnsi="Times New Roman" w:cs="Times New Roman"/>
          <w:szCs w:val="24"/>
        </w:rPr>
        <w:t>1</w:t>
      </w:r>
      <w:r w:rsidR="0041305D" w:rsidRPr="007B7849">
        <w:rPr>
          <w:rFonts w:ascii="Times New Roman" w:hAnsi="Times New Roman" w:cs="Times New Roman"/>
          <w:szCs w:val="24"/>
        </w:rPr>
        <w:t xml:space="preserve"> часов 00 минут </w:t>
      </w:r>
      <w:r w:rsidRPr="007B7849">
        <w:rPr>
          <w:rFonts w:ascii="Times New Roman" w:hAnsi="Times New Roman" w:cs="Times New Roman"/>
          <w:szCs w:val="24"/>
        </w:rPr>
        <w:t>(время московское).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Заседани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 xml:space="preserve"> конкурсной комиссии провод</w:t>
      </w:r>
      <w:r w:rsidR="003F1DDD" w:rsidRPr="007B7849">
        <w:rPr>
          <w:rFonts w:ascii="Times New Roman" w:hAnsi="Times New Roman" w:cs="Times New Roman"/>
          <w:szCs w:val="24"/>
        </w:rPr>
        <w:t>я</w:t>
      </w:r>
      <w:r w:rsidRPr="007B7849">
        <w:rPr>
          <w:rFonts w:ascii="Times New Roman" w:hAnsi="Times New Roman" w:cs="Times New Roman"/>
          <w:szCs w:val="24"/>
        </w:rPr>
        <w:t>тся по адресу:</w:t>
      </w:r>
      <w:r w:rsidR="008638BB" w:rsidRPr="007B7849">
        <w:rPr>
          <w:rFonts w:ascii="Times New Roman" w:hAnsi="Times New Roman" w:cs="Times New Roman"/>
          <w:szCs w:val="24"/>
        </w:rPr>
        <w:t xml:space="preserve"> г. Белгород, ул. Королева 2а, корпус 2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="008638BB" w:rsidRPr="007B7849">
        <w:rPr>
          <w:rFonts w:ascii="Times New Roman" w:hAnsi="Times New Roman" w:cs="Times New Roman"/>
          <w:szCs w:val="24"/>
        </w:rPr>
        <w:t xml:space="preserve"> </w:t>
      </w:r>
      <w:r w:rsidR="001D5F3A" w:rsidRPr="007B7849">
        <w:rPr>
          <w:rFonts w:ascii="Times New Roman" w:hAnsi="Times New Roman" w:cs="Times New Roman"/>
          <w:szCs w:val="24"/>
        </w:rPr>
        <w:t>этаж 6, конференц-зал</w:t>
      </w:r>
      <w:r w:rsidRPr="007B7849">
        <w:rPr>
          <w:rFonts w:ascii="Times New Roman" w:hAnsi="Times New Roman" w:cs="Times New Roman"/>
          <w:szCs w:val="24"/>
        </w:rPr>
        <w:t>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7B7849">
        <w:rPr>
          <w:rFonts w:ascii="Times New Roman" w:hAnsi="Times New Roman" w:cs="Times New Roman"/>
          <w:szCs w:val="24"/>
        </w:rPr>
        <w:t>Организатор конкурса вправе отказаться от проведения конкурса не позднее</w:t>
      </w:r>
      <w:r w:rsidR="00003DF5" w:rsidRPr="007B7849">
        <w:rPr>
          <w:rFonts w:ascii="Times New Roman" w:hAnsi="Times New Roman" w:cs="Times New Roman"/>
          <w:szCs w:val="24"/>
        </w:rPr>
        <w:t>,</w:t>
      </w:r>
      <w:r w:rsidRPr="007B7849">
        <w:rPr>
          <w:rFonts w:ascii="Times New Roman" w:hAnsi="Times New Roman" w:cs="Times New Roman"/>
          <w:szCs w:val="24"/>
        </w:rPr>
        <w:t xml:space="preserve"> чем за </w:t>
      </w:r>
      <w:r w:rsidR="009A45F7" w:rsidRPr="007B7849">
        <w:rPr>
          <w:rFonts w:ascii="Times New Roman" w:hAnsi="Times New Roman" w:cs="Times New Roman"/>
          <w:szCs w:val="24"/>
        </w:rPr>
        <w:t>пять</w:t>
      </w:r>
      <w:r w:rsidRPr="007B7849">
        <w:rPr>
          <w:rFonts w:ascii="Times New Roman" w:hAnsi="Times New Roman" w:cs="Times New Roman"/>
          <w:szCs w:val="24"/>
        </w:rPr>
        <w:t xml:space="preserve"> дней до даты окончания срока подачи заявок на участие в конкурсе.</w:t>
      </w:r>
    </w:p>
    <w:p w:rsidR="001F3482" w:rsidRPr="007B7849" w:rsidRDefault="001F3482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03DF5" w:rsidRPr="007B7849" w:rsidRDefault="00003DF5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A41AE" w:rsidRDefault="008A41AE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B730E7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1F3482" w:rsidRPr="007B7849" w:rsidRDefault="00B730E7" w:rsidP="003F161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иректор ОГ</w:t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>Б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>У «БРРИЦ»</w:t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1F3482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003DF5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ab/>
      </w:r>
      <w:r w:rsidR="00A41680" w:rsidRPr="007B7849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8A41AE" w:rsidRPr="007B7849">
        <w:rPr>
          <w:rFonts w:ascii="Times New Roman" w:hAnsi="Times New Roman" w:cs="Times New Roman"/>
          <w:b/>
          <w:sz w:val="24"/>
          <w:szCs w:val="24"/>
        </w:rPr>
        <w:t>Гоголь</w:t>
      </w:r>
    </w:p>
    <w:p w:rsidR="001F3482" w:rsidRPr="007B7849" w:rsidRDefault="00003DF5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</w:t>
      </w:r>
    </w:p>
    <w:p w:rsidR="00A33423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организации и проведения конкурса между субъектами малого предпринимательства </w:t>
      </w: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7B7849">
        <w:rPr>
          <w:rFonts w:ascii="Times New Roman" w:hAnsi="Times New Roman" w:cs="Times New Roman"/>
          <w:b/>
          <w:szCs w:val="24"/>
        </w:rPr>
        <w:t xml:space="preserve">на право заключения договоров аренды нежилых помещений в инновационном бизнес-инкубаторе, находящихся в государственной собственности Белгородской области </w:t>
      </w:r>
    </w:p>
    <w:p w:rsidR="002060BC" w:rsidRPr="007B7849" w:rsidRDefault="002060BC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Cs w:val="24"/>
        </w:rPr>
      </w:pPr>
    </w:p>
    <w:p w:rsidR="001F3482" w:rsidRPr="007B7849" w:rsidRDefault="001F3482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1. Общие положения</w:t>
      </w:r>
    </w:p>
    <w:p w:rsidR="002D48C1" w:rsidRPr="007B7849" w:rsidRDefault="002D48C1" w:rsidP="00A33423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1.1.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между субъектами малого предпринимательства на право заключения договоров аренды нежилых помещений в инновационном бизнес-инкубаторе, находящихся в государственной собственности Бе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>городской области (далее – Конкурс), проводится в соответствии с Гражданским Кодексом Российской Федер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ции,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26 июля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 xml:space="preserve">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 (далее – Правила проведения конкурсов и аукционов),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№170 «О создании и обеспечении деятельности инновационного «Бизнес-инкубатора»».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1.2.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 является открытым по составу участников.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1.3.</w:t>
      </w:r>
      <w:r w:rsidR="001137A5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требования к содержанию, составу и оформлению заявки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условия допуска к участию в Конкурсе, требования к участникам Конкурса;</w:t>
      </w:r>
    </w:p>
    <w:p w:rsidR="001F3482" w:rsidRPr="007B7849" w:rsidRDefault="002B5C7F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</w:t>
      </w:r>
      <w:r w:rsidR="001F3482" w:rsidRPr="007B7849">
        <w:rPr>
          <w:rFonts w:ascii="Times New Roman" w:hAnsi="Times New Roman" w:cs="Times New Roman"/>
          <w:sz w:val="21"/>
          <w:szCs w:val="21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предоставления Конкурсной документации, форму и порядок предоставления разъяснений п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ложений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порядок вскрытия конвертов с заявками на участие в Конкурсе, рассмотрения заявок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курсе, оценки и сопоставлени</w:t>
      </w:r>
      <w:r w:rsidR="002B5C7F"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заявок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1.4.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Описание помещений </w:t>
      </w:r>
      <w:r w:rsidR="00371BB4" w:rsidRPr="007B7849">
        <w:rPr>
          <w:rFonts w:ascii="Times New Roman" w:hAnsi="Times New Roman" w:cs="Times New Roman"/>
          <w:sz w:val="21"/>
          <w:szCs w:val="21"/>
        </w:rPr>
        <w:t>бизнес-инкубатора</w:t>
      </w:r>
      <w:r w:rsidRPr="007B7849">
        <w:rPr>
          <w:rFonts w:ascii="Times New Roman" w:hAnsi="Times New Roman" w:cs="Times New Roman"/>
          <w:sz w:val="21"/>
          <w:szCs w:val="21"/>
        </w:rPr>
        <w:t>, сдаваемых в аренду (лотов), конкретные условия закл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держатся в Информационн</w:t>
      </w:r>
      <w:r w:rsidR="00371BB4" w:rsidRPr="007B7849">
        <w:rPr>
          <w:rFonts w:ascii="Times New Roman" w:hAnsi="Times New Roman" w:cs="Times New Roman"/>
          <w:sz w:val="21"/>
          <w:szCs w:val="21"/>
        </w:rPr>
        <w:t>ой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карт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конкурса и проект</w:t>
      </w:r>
      <w:r w:rsidR="00371BB4" w:rsidRPr="007B7849">
        <w:rPr>
          <w:rFonts w:ascii="Times New Roman" w:hAnsi="Times New Roman" w:cs="Times New Roman"/>
          <w:sz w:val="21"/>
          <w:szCs w:val="21"/>
        </w:rPr>
        <w:t>е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договор</w:t>
      </w:r>
      <w:r w:rsidR="00371BB4" w:rsidRPr="007B7849">
        <w:rPr>
          <w:rFonts w:ascii="Times New Roman" w:hAnsi="Times New Roman" w:cs="Times New Roman"/>
          <w:sz w:val="21"/>
          <w:szCs w:val="21"/>
        </w:rPr>
        <w:t>а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аренды, являющихся </w:t>
      </w:r>
      <w:r w:rsidRPr="007B7849">
        <w:rPr>
          <w:rFonts w:ascii="Times New Roman" w:hAnsi="Times New Roman" w:cs="Times New Roman"/>
          <w:sz w:val="21"/>
          <w:szCs w:val="21"/>
        </w:rPr>
        <w:t>неотъемлемой частью Конкурсной документа</w:t>
      </w:r>
      <w:r w:rsidR="004302FB" w:rsidRPr="007B7849">
        <w:rPr>
          <w:rFonts w:ascii="Times New Roman" w:hAnsi="Times New Roman" w:cs="Times New Roman"/>
          <w:sz w:val="21"/>
          <w:szCs w:val="21"/>
        </w:rPr>
        <w:t>ции.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="004302FB" w:rsidRPr="007B7849">
        <w:rPr>
          <w:rFonts w:ascii="Times New Roman" w:hAnsi="Times New Roman" w:cs="Times New Roman"/>
          <w:sz w:val="21"/>
          <w:szCs w:val="21"/>
        </w:rPr>
        <w:t>кументации.</w:t>
      </w:r>
    </w:p>
    <w:p w:rsidR="001F3482" w:rsidRPr="007B7849" w:rsidRDefault="001F3482" w:rsidP="00270B50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1.5.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Организатором Конкурса выступает Областное государственное </w:t>
      </w:r>
      <w:r w:rsidR="003D04DB" w:rsidRPr="007B7849">
        <w:rPr>
          <w:rFonts w:ascii="Times New Roman" w:hAnsi="Times New Roman"/>
          <w:sz w:val="21"/>
          <w:szCs w:val="21"/>
          <w:lang w:val="ru-RU"/>
        </w:rPr>
        <w:t xml:space="preserve">бюджетное </w:t>
      </w:r>
      <w:r w:rsidRPr="007B7849">
        <w:rPr>
          <w:rFonts w:ascii="Times New Roman" w:hAnsi="Times New Roman"/>
          <w:sz w:val="21"/>
          <w:szCs w:val="21"/>
          <w:lang w:val="ru-RU"/>
        </w:rPr>
        <w:t>учреждение «Белг</w:t>
      </w:r>
      <w:r w:rsidRPr="007B7849">
        <w:rPr>
          <w:rFonts w:ascii="Times New Roman" w:hAnsi="Times New Roman"/>
          <w:sz w:val="21"/>
          <w:szCs w:val="21"/>
          <w:lang w:val="ru-RU"/>
        </w:rPr>
        <w:t>о</w:t>
      </w:r>
      <w:r w:rsidRPr="007B7849">
        <w:rPr>
          <w:rFonts w:ascii="Times New Roman" w:hAnsi="Times New Roman"/>
          <w:sz w:val="21"/>
          <w:szCs w:val="21"/>
          <w:lang w:val="ru-RU"/>
        </w:rPr>
        <w:t>родский региональный ресурсный инновационный центр», которое в соответствии с постановлением губернат</w:t>
      </w:r>
      <w:r w:rsidRPr="007B7849">
        <w:rPr>
          <w:rFonts w:ascii="Times New Roman" w:hAnsi="Times New Roman"/>
          <w:sz w:val="21"/>
          <w:szCs w:val="21"/>
          <w:lang w:val="ru-RU"/>
        </w:rPr>
        <w:t>о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/>
            <w:sz w:val="21"/>
            <w:szCs w:val="21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1"/>
          <w:szCs w:val="21"/>
          <w:lang w:val="ru-RU"/>
        </w:rPr>
        <w:t xml:space="preserve"> №</w:t>
      </w:r>
      <w:r w:rsidR="002B5C7F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7B7849">
        <w:rPr>
          <w:rFonts w:ascii="Times New Roman" w:hAnsi="Times New Roman"/>
          <w:sz w:val="21"/>
          <w:szCs w:val="21"/>
          <w:lang w:val="ru-RU"/>
        </w:rPr>
        <w:t>170 «О создании и обеспечении деятельности инновацио</w:t>
      </w:r>
      <w:r w:rsidRPr="007B7849">
        <w:rPr>
          <w:rFonts w:ascii="Times New Roman" w:hAnsi="Times New Roman"/>
          <w:sz w:val="21"/>
          <w:szCs w:val="21"/>
          <w:lang w:val="ru-RU"/>
        </w:rPr>
        <w:t>н</w:t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ного «Бизнес-инкубатора» является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управляющей организацией по обеспечению деятельности инновационного бизнес-инкубатора.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Адрес места нахождения и почтовый адрес Организатора конкурса: г.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Белгород, ул.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 xml:space="preserve">Королева 2а, корпус </w:t>
      </w:r>
      <w:r w:rsidR="0074019C" w:rsidRPr="007B7849">
        <w:rPr>
          <w:rFonts w:ascii="Times New Roman" w:hAnsi="Times New Roman" w:cs="Times New Roman"/>
          <w:sz w:val="21"/>
          <w:szCs w:val="21"/>
        </w:rPr>
        <w:t>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телефон: </w:t>
      </w:r>
      <w:r w:rsidR="002B5C7F" w:rsidRPr="007B7849">
        <w:rPr>
          <w:rFonts w:ascii="Times New Roman" w:hAnsi="Times New Roman" w:cs="Times New Roman"/>
          <w:sz w:val="21"/>
          <w:szCs w:val="21"/>
        </w:rPr>
        <w:t>(</w:t>
      </w:r>
      <w:r w:rsidR="0074019C" w:rsidRPr="007B7849">
        <w:rPr>
          <w:rFonts w:ascii="Times New Roman" w:hAnsi="Times New Roman" w:cs="Times New Roman"/>
          <w:sz w:val="21"/>
          <w:szCs w:val="21"/>
        </w:rPr>
        <w:t>4722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) </w:t>
      </w:r>
      <w:r w:rsidR="0074019C" w:rsidRPr="007B7849">
        <w:rPr>
          <w:rFonts w:ascii="Times New Roman" w:hAnsi="Times New Roman" w:cs="Times New Roman"/>
          <w:sz w:val="21"/>
          <w:szCs w:val="21"/>
        </w:rPr>
        <w:t>52-</w:t>
      </w:r>
      <w:r w:rsidR="004302FB" w:rsidRPr="007B7849">
        <w:rPr>
          <w:rFonts w:ascii="Times New Roman" w:hAnsi="Times New Roman" w:cs="Times New Roman"/>
          <w:sz w:val="21"/>
          <w:szCs w:val="21"/>
        </w:rPr>
        <w:t>94</w:t>
      </w:r>
      <w:r w:rsidR="0074019C" w:rsidRPr="007B7849">
        <w:rPr>
          <w:rFonts w:ascii="Times New Roman" w:hAnsi="Times New Roman" w:cs="Times New Roman"/>
          <w:sz w:val="21"/>
          <w:szCs w:val="21"/>
        </w:rPr>
        <w:t>-</w:t>
      </w:r>
      <w:r w:rsidR="004302FB" w:rsidRPr="007B7849">
        <w:rPr>
          <w:rFonts w:ascii="Times New Roman" w:hAnsi="Times New Roman" w:cs="Times New Roman"/>
          <w:sz w:val="21"/>
          <w:szCs w:val="21"/>
        </w:rPr>
        <w:t>18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2B5C7F" w:rsidRPr="007B7849">
        <w:rPr>
          <w:rFonts w:ascii="Times New Roman" w:hAnsi="Times New Roman" w:cs="Times New Roman"/>
          <w:sz w:val="21"/>
          <w:szCs w:val="21"/>
        </w:rPr>
        <w:t>-</w:t>
      </w:r>
      <w:r w:rsidR="002B5C7F" w:rsidRPr="007B7849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7B7849">
        <w:rPr>
          <w:rFonts w:ascii="Times New Roman" w:hAnsi="Times New Roman" w:cs="Times New Roman"/>
          <w:sz w:val="21"/>
          <w:szCs w:val="21"/>
        </w:rPr>
        <w:t>:</w:t>
      </w:r>
      <w:r w:rsidR="005456B8" w:rsidRPr="007B7849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brric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@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inbox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</w:rPr>
          <w:t>.</w:t>
        </w:r>
        <w:r w:rsidR="005456B8" w:rsidRPr="007B7849">
          <w:rPr>
            <w:rStyle w:val="af6"/>
            <w:rFonts w:ascii="Times New Roman" w:hAnsi="Times New Roman" w:cs="Times New Roman"/>
            <w:color w:val="auto"/>
            <w:sz w:val="21"/>
            <w:szCs w:val="21"/>
            <w:lang w:val="en-US"/>
          </w:rPr>
          <w:t>ru</w:t>
        </w:r>
      </w:hyperlink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График работы Организатора конкурса: </w:t>
      </w:r>
      <w:r w:rsidR="001B39DD" w:rsidRPr="007B7849">
        <w:rPr>
          <w:rFonts w:ascii="Times New Roman" w:hAnsi="Times New Roman" w:cs="Times New Roman"/>
          <w:sz w:val="21"/>
          <w:szCs w:val="21"/>
          <w:lang w:val="en-US"/>
        </w:rPr>
        <w:t>c</w:t>
      </w:r>
      <w:r w:rsidR="001B39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time">
        <w:smartTagPr>
          <w:attr w:name="Hour" w:val="9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18-00;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1B39DD"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1B39DD" w:rsidRPr="007B7849">
          <w:rPr>
            <w:rFonts w:ascii="Times New Roman" w:hAnsi="Times New Roman" w:cs="Times New Roman"/>
            <w:sz w:val="21"/>
            <w:szCs w:val="21"/>
          </w:rPr>
          <w:t>14-00</w:t>
        </w:r>
        <w:r w:rsidRPr="007B7849">
          <w:rPr>
            <w:rFonts w:ascii="Times New Roman" w:hAnsi="Times New Roman" w:cs="Times New Roman"/>
            <w:sz w:val="21"/>
            <w:szCs w:val="21"/>
          </w:rPr>
          <w:t>.</w:t>
        </w:r>
      </w:smartTag>
    </w:p>
    <w:p w:rsidR="001D5F3A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1.6.</w:t>
      </w:r>
      <w:r w:rsidR="002B5C7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Для проведения Конкурса создана конкурсная комиссия. Состав конкурсной комиссии утвержден </w:t>
      </w:r>
      <w:r w:rsidR="001D5F3A" w:rsidRPr="007B7849">
        <w:rPr>
          <w:rFonts w:ascii="Times New Roman" w:hAnsi="Times New Roman" w:cs="Times New Roman"/>
          <w:sz w:val="21"/>
          <w:szCs w:val="21"/>
        </w:rPr>
        <w:t>постановлением</w:t>
      </w:r>
      <w:r w:rsidRPr="007B7849">
        <w:rPr>
          <w:rFonts w:ascii="Times New Roman" w:hAnsi="Times New Roman" w:cs="Times New Roman"/>
          <w:sz w:val="21"/>
          <w:szCs w:val="21"/>
        </w:rPr>
        <w:t xml:space="preserve"> Губернатора области от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1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27 июня</w:t>
        </w:r>
        <w:r w:rsidR="00CC38B4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20</w:t>
        </w:r>
        <w:r w:rsidR="001D5F3A" w:rsidRPr="007B7849">
          <w:rPr>
            <w:rFonts w:ascii="Times New Roman" w:hAnsi="Times New Roman" w:cs="Times New Roman"/>
            <w:sz w:val="21"/>
            <w:szCs w:val="21"/>
          </w:rPr>
          <w:t>11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Pr="007B7849">
          <w:rPr>
            <w:rFonts w:ascii="Times New Roman" w:hAnsi="Times New Roman" w:cs="Times New Roman"/>
            <w:sz w:val="21"/>
            <w:szCs w:val="21"/>
          </w:rPr>
          <w:t>г</w:t>
        </w:r>
        <w:r w:rsidR="002B5C7F" w:rsidRPr="007B7849">
          <w:rPr>
            <w:rFonts w:ascii="Times New Roman" w:hAnsi="Times New Roman" w:cs="Times New Roman"/>
            <w:sz w:val="21"/>
            <w:szCs w:val="21"/>
          </w:rPr>
          <w:t>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1D5F3A" w:rsidRPr="007B7849">
        <w:rPr>
          <w:rFonts w:ascii="Times New Roman" w:hAnsi="Times New Roman" w:cs="Times New Roman"/>
          <w:sz w:val="21"/>
          <w:szCs w:val="21"/>
        </w:rPr>
        <w:t>69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 «О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 внесении изменений в постановление г</w:t>
      </w:r>
      <w:r w:rsidR="001D5F3A" w:rsidRPr="007B7849">
        <w:rPr>
          <w:rFonts w:ascii="Times New Roman" w:hAnsi="Times New Roman" w:cs="Times New Roman"/>
          <w:sz w:val="21"/>
          <w:szCs w:val="21"/>
        </w:rPr>
        <w:t>у</w:t>
      </w:r>
      <w:r w:rsidR="001D5F3A" w:rsidRPr="007B7849">
        <w:rPr>
          <w:rFonts w:ascii="Times New Roman" w:hAnsi="Times New Roman" w:cs="Times New Roman"/>
          <w:sz w:val="21"/>
          <w:szCs w:val="21"/>
        </w:rPr>
        <w:t xml:space="preserve">бернатора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="001D5F3A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1D5F3A" w:rsidRPr="007B7849">
        <w:rPr>
          <w:rFonts w:ascii="Times New Roman" w:hAnsi="Times New Roman" w:cs="Times New Roman"/>
          <w:sz w:val="21"/>
          <w:szCs w:val="21"/>
        </w:rPr>
        <w:t xml:space="preserve"> № 170</w:t>
      </w:r>
      <w:r w:rsidR="002B5C7F" w:rsidRPr="007B7849">
        <w:rPr>
          <w:rFonts w:ascii="Times New Roman" w:hAnsi="Times New Roman" w:cs="Times New Roman"/>
          <w:sz w:val="21"/>
          <w:szCs w:val="21"/>
        </w:rPr>
        <w:t>»</w:t>
      </w:r>
      <w:r w:rsidR="004302FB" w:rsidRPr="007B7849">
        <w:rPr>
          <w:rFonts w:ascii="Times New Roman" w:hAnsi="Times New Roman" w:cs="Times New Roman"/>
          <w:sz w:val="21"/>
          <w:szCs w:val="21"/>
        </w:rPr>
        <w:t>.</w:t>
      </w:r>
    </w:p>
    <w:p w:rsidR="002D48C1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Заседани</w:t>
      </w:r>
      <w:r w:rsidR="002B5C7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конкурсной комиссии провод</w:t>
      </w:r>
      <w:r w:rsidR="002B5C7F"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тся по адресу: </w:t>
      </w:r>
      <w:r w:rsidR="002B5C7F" w:rsidRPr="007B7849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</w:t>
      </w:r>
      <w:r w:rsidR="001D5F3A" w:rsidRPr="007B7849">
        <w:rPr>
          <w:rFonts w:ascii="Times New Roman" w:hAnsi="Times New Roman" w:cs="Times New Roman"/>
          <w:sz w:val="21"/>
          <w:szCs w:val="21"/>
        </w:rPr>
        <w:t>этаж 6, конференц-зал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комиссия выполняет следующие функции:</w:t>
      </w:r>
    </w:p>
    <w:p w:rsidR="001F3482" w:rsidRPr="007B7849" w:rsidRDefault="008B5E70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- осуществляет </w:t>
      </w:r>
      <w:r w:rsidR="001F3482" w:rsidRPr="007B7849">
        <w:rPr>
          <w:rFonts w:ascii="Times New Roman" w:hAnsi="Times New Roman" w:cs="Times New Roman"/>
          <w:sz w:val="21"/>
          <w:szCs w:val="21"/>
        </w:rPr>
        <w:t>вскрытие конвертов с заявками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определяет участников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осуществляет рассмотрение, оценку и сопоставлен</w:t>
      </w:r>
      <w:r w:rsidR="008B5E70" w:rsidRPr="007B7849">
        <w:rPr>
          <w:rFonts w:ascii="Times New Roman" w:hAnsi="Times New Roman" w:cs="Times New Roman"/>
          <w:sz w:val="21"/>
          <w:szCs w:val="21"/>
        </w:rPr>
        <w:t>ие заявок на участие в конкурсе;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</w:t>
      </w:r>
      <w:r w:rsidR="008B5E70" w:rsidRPr="007B7849">
        <w:rPr>
          <w:rFonts w:ascii="Times New Roman" w:hAnsi="Times New Roman" w:cs="Times New Roman"/>
          <w:sz w:val="21"/>
          <w:szCs w:val="21"/>
        </w:rPr>
        <w:t xml:space="preserve"> определяет победителя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ведет и подписывает протокол вскрытия конвертов с заявками на участие в конкурсе, протокол рассмо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выполняет другие функции в соответствии с действующим законодательством, Положением об иннов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ционном «Бизнес-инкубаторе», утвержденным постановлением губернатора Белгородской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6"/>
        </w:smartTagPr>
        <w:r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Pr="007B7849">
        <w:rPr>
          <w:rFonts w:ascii="Times New Roman" w:hAnsi="Times New Roman" w:cs="Times New Roman"/>
          <w:sz w:val="21"/>
          <w:szCs w:val="21"/>
        </w:rPr>
        <w:t>170, и настоящим Порядком.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1.7.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Организатор конкурса вправе отказаться от проведения конкурса не позднее чем за </w:t>
      </w:r>
      <w:r w:rsidR="009A45F7" w:rsidRPr="007B7849">
        <w:rPr>
          <w:rFonts w:ascii="Times New Roman" w:hAnsi="Times New Roman" w:cs="Times New Roman"/>
          <w:sz w:val="21"/>
          <w:szCs w:val="21"/>
        </w:rPr>
        <w:t>пять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дней до 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ты окончания срока подачи заявок на участие в конкурсе. Извещение об отказе от проведения конкурса разм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домления всем зая</w:t>
      </w:r>
      <w:r w:rsidR="004302FB" w:rsidRPr="007B7849">
        <w:rPr>
          <w:rFonts w:ascii="Times New Roman" w:hAnsi="Times New Roman" w:cs="Times New Roman"/>
          <w:sz w:val="21"/>
          <w:szCs w:val="21"/>
        </w:rPr>
        <w:t>вителям.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1.8.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заключении договора аренды по результатам проведения Конкурса и исполнении такого дог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вора изменение условий договора, указанных в Конкурсной документации, по соглашению сторон и в одност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роннем порядке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1.9.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Условия Конкурса, порядок и условия заключения договора с участником Конкурса являются усл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виями публичной оферты, а подача заявки на участие в Конкурсе является акцептом такой оферты.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2. Условия допуска к участию в Конкурсе, требования к участникам Конкурса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2.1.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Подать заявку на участие в Конкурсе может любое юридическое лицо независимо от организацио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но-правовой формы, формы собственности, места нахождения и места происхождения капитала или любое ф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зическое лицо, в том числе индивидуальный предприниматель, претендующее на заключение договора, относ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щееся в соответствии с действующим законодательством к субъектам малого предпринимательства и удовл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творяющее следующим условиям: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</w:r>
      <w:r w:rsidR="000C60E2" w:rsidRPr="007B7849">
        <w:rPr>
          <w:rFonts w:ascii="Times New Roman" w:hAnsi="Times New Roman"/>
          <w:sz w:val="21"/>
          <w:szCs w:val="21"/>
          <w:lang w:val="ru-RU" w:eastAsia="ru-RU" w:bidi="ar-SA"/>
        </w:rPr>
        <w:t>трех лет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вид деятельности субъекта малого предпринимательства соответств</w:t>
      </w:r>
      <w:r w:rsidR="000976AC" w:rsidRPr="007B7849">
        <w:rPr>
          <w:rFonts w:ascii="Times New Roman" w:hAnsi="Times New Roman"/>
          <w:sz w:val="21"/>
          <w:szCs w:val="21"/>
          <w:lang w:val="ru-RU" w:eastAsia="ru-RU" w:bidi="ar-SA"/>
        </w:rPr>
        <w:t xml:space="preserve">ует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специализации бизнес-инкубатора;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ю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щих следующие виды деятельности: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финансовые, страховые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розничная/оптовая торговля;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строительство;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услуги адвокатов, нотариат;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бытовые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медицинские услуги;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общественное питание;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операции с недвижимостью;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производство подакцизных товаров;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- добыча и реализация полезных ископаемых;</w:t>
      </w:r>
    </w:p>
    <w:p w:rsidR="001F3482" w:rsidRPr="007B7849" w:rsidRDefault="004302FB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игорный бизнес.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2.2.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2.3.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Лицо, подавшее заявку на участие в Конкурсе (далее – заявитель), не допускается конкурсной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миссией к участию в Конкурсе в случаях: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непредставления документов, указанных в пункте 3.2 настоящего Порядка, либо наличия в таких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ментах недостоверных сведений;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несоответствия заявки на участие в Конкурсе требованиям Конкурсной документации;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подачи заявки на участие в конкурсе заявителем, не являющимся субъектом малого предпринимательс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ва и (или) не соответствующим требованиям, установленным Положением об инновационном «Бизнес-инкубаторе», утвержденным постановлением губернатора Белгородской области</w:t>
      </w:r>
      <w:r w:rsidR="000976AC" w:rsidRPr="007B7849">
        <w:rPr>
          <w:rFonts w:ascii="Times New Roman" w:hAnsi="Times New Roman" w:cs="Times New Roman"/>
          <w:sz w:val="21"/>
          <w:szCs w:val="21"/>
        </w:rPr>
        <w:t xml:space="preserve">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="000976AC" w:rsidRPr="007B7849">
          <w:rPr>
            <w:rFonts w:ascii="Times New Roman" w:hAnsi="Times New Roman" w:cs="Times New Roman"/>
            <w:sz w:val="21"/>
            <w:szCs w:val="21"/>
          </w:rPr>
          <w:t>25 декабря 2006 года</w:t>
        </w:r>
      </w:smartTag>
      <w:r w:rsidR="000976AC" w:rsidRPr="007B7849">
        <w:rPr>
          <w:rFonts w:ascii="Times New Roman" w:hAnsi="Times New Roman" w:cs="Times New Roman"/>
          <w:sz w:val="21"/>
          <w:szCs w:val="21"/>
        </w:rPr>
        <w:t xml:space="preserve"> №</w:t>
      </w:r>
      <w:r w:rsidR="003F1DDD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0976AC" w:rsidRPr="007B7849">
        <w:rPr>
          <w:rFonts w:ascii="Times New Roman" w:hAnsi="Times New Roman" w:cs="Times New Roman"/>
          <w:sz w:val="21"/>
          <w:szCs w:val="21"/>
        </w:rPr>
        <w:t>170;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курсного производства;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2.4.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2.5.</w:t>
      </w:r>
      <w:r w:rsidR="000976AC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</w:t>
      </w:r>
      <w:r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ской Федерации к участникам Конкурса, у органов власти в соответствии с их компетенцией и иных лиц, за и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ключением лиц, подавших заявку на участ</w:t>
      </w:r>
      <w:r w:rsidR="000976AC" w:rsidRPr="007B7849">
        <w:rPr>
          <w:rFonts w:ascii="Times New Roman" w:hAnsi="Times New Roman" w:cs="Times New Roman"/>
          <w:sz w:val="21"/>
          <w:szCs w:val="21"/>
        </w:rPr>
        <w:t>ие в соответствующем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2.6.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установления факта недостоверности сведений, содержащихся в документах, представле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ных заявителем или участником Конкурса, конкурсная комиссия обязана отстранить такого заявителя или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стника Конкурса от участия в Конкурсе на любом этапе его проведения.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3. Порядок подачи заявок на участие в Конкурсе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3.1.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го лица и печатью). Форма заявки на участие в Конкурсе является неотъемлемой частью Конкурсной докуме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3.2.</w:t>
      </w:r>
      <w:r w:rsidR="00C850E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 заявке на участие в Конкурсе должны быть</w:t>
      </w:r>
      <w:r w:rsidR="004302FB" w:rsidRPr="007B7849">
        <w:rPr>
          <w:rFonts w:ascii="Times New Roman" w:hAnsi="Times New Roman" w:cs="Times New Roman"/>
          <w:sz w:val="21"/>
          <w:szCs w:val="21"/>
        </w:rPr>
        <w:t xml:space="preserve"> приложены следующие документы:</w:t>
      </w:r>
    </w:p>
    <w:p w:rsidR="00A46004" w:rsidRPr="007B7849" w:rsidRDefault="00A46004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конкурсное предложение;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юридических лиц, полученная не ранее чем за шесть 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сяцев до даты размещения на официальном сайте извещения о проведении Конкурса, или нотариально завере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ная копия такой выписки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выписка из единого государственного реестра индивидуальных предпринимателей, полученн</w:t>
      </w:r>
      <w:r w:rsidR="00037236" w:rsidRPr="007B7849">
        <w:rPr>
          <w:rFonts w:ascii="Times New Roman" w:hAnsi="Times New Roman" w:cs="Times New Roman"/>
          <w:sz w:val="21"/>
          <w:szCs w:val="21"/>
        </w:rPr>
        <w:t>ая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Конкурса, или нот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риально заверенная копия такой выписки (для индивидуальных предпринимателей)</w:t>
      </w:r>
      <w:r w:rsidR="00037236"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документов, удостоверяющих личность (для физических лиц, не являющихся индивидуальными предпринимателями);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нодательством соответствующего государства</w:t>
      </w:r>
      <w:r w:rsidR="00037236" w:rsidRPr="007B7849">
        <w:rPr>
          <w:rFonts w:ascii="Times New Roman" w:hAnsi="Times New Roman" w:cs="Times New Roman"/>
          <w:sz w:val="21"/>
          <w:szCs w:val="21"/>
        </w:rPr>
        <w:t>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полученны</w:t>
      </w:r>
      <w:r w:rsidR="00037236" w:rsidRPr="007B7849">
        <w:rPr>
          <w:rFonts w:ascii="Times New Roman" w:hAnsi="Times New Roman" w:cs="Times New Roman"/>
          <w:sz w:val="21"/>
          <w:szCs w:val="21"/>
        </w:rPr>
        <w:t>й</w:t>
      </w:r>
      <w:r w:rsidRPr="007B7849">
        <w:rPr>
          <w:rFonts w:ascii="Times New Roman" w:hAnsi="Times New Roman" w:cs="Times New Roman"/>
          <w:sz w:val="21"/>
          <w:szCs w:val="21"/>
        </w:rPr>
        <w:t xml:space="preserve"> не ранее чем за шесть месяцев до даты размещения на официальном сайте извещения о проведении Конкурса (для иностранных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документ, подтверждающий полномочия лица на осуществление действий от имени заявителя - юрид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 должна содержать также доверенность на осуществление действий от имени заявителя, зав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ренную печатью заявителя и подписанную руководителем заявителя (для юридических лиц) или уполномоче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ным этим руководителем лицом, либо нотариально заверенную копию такой доверенности. В случае если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занная доверенность подписана лицом, уполномоченным руководителем заявителя, заявка на участие в Конку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се должна содержать также документ, подтверждающий полномочия такого лица;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копии учредительных документов заявителя (для юридических лиц);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решение об одобрении или о совершении крупной сделки либо копия такого решения в случае, если тр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бование о необходимости наличия такого решения для совершения крупной сделки установлено законодател</w:t>
      </w:r>
      <w:r w:rsidRPr="007B7849">
        <w:rPr>
          <w:rFonts w:ascii="Times New Roman" w:hAnsi="Times New Roman" w:cs="Times New Roman"/>
          <w:sz w:val="21"/>
          <w:szCs w:val="21"/>
        </w:rPr>
        <w:t>ь</w:t>
      </w:r>
      <w:r w:rsidRPr="007B7849">
        <w:rPr>
          <w:rFonts w:ascii="Times New Roman" w:hAnsi="Times New Roman" w:cs="Times New Roman"/>
          <w:sz w:val="21"/>
          <w:szCs w:val="21"/>
        </w:rPr>
        <w:t>ством Российской Федерации, учредительными документами юридического лица и если для заявителя заключ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ние договора является крупной сделкой;</w:t>
      </w: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 xml:space="preserve">- </w:t>
      </w:r>
      <w:r w:rsidRPr="007B7849">
        <w:rPr>
          <w:rFonts w:ascii="Times New Roman" w:hAnsi="Times New Roman"/>
          <w:sz w:val="21"/>
          <w:szCs w:val="21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 xml:space="preserve"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частью Конкурсной документации). 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3.3.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Сведения, содержащиеся в заявке и прилагаемых к ней документах, не должны допускать двусмы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ленного толкования. Все документы должны быть оформлены с уч</w:t>
      </w:r>
      <w:r w:rsidR="009C5F9F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том следующих требований: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ции);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- документы (копии документов), насчитывающие более одного листа, должны быть пронумерованы, пр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3.4.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 xml:space="preserve">ментации может являться основанием для отказа в допуске к участию в Конкурсе. 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3.5.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ва, сведений о месте жительства (для физического лица) не является обязательным.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lastRenderedPageBreak/>
        <w:t>3.6.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Место и срок предоставления заявок на участие в Конкурсе (даты и время начала и истечения этого срока) определены в разделе Конкурсной документации «</w:t>
      </w:r>
      <w:r w:rsidR="004302FB" w:rsidRPr="007B7849">
        <w:rPr>
          <w:rFonts w:ascii="Times New Roman" w:hAnsi="Times New Roman" w:cs="Times New Roman"/>
          <w:sz w:val="21"/>
          <w:szCs w:val="21"/>
        </w:rPr>
        <w:t>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Прием заявок на участие в Конкурсе прекращается в день и время начала вскрытия конвертов с такими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явками, указанные </w:t>
      </w:r>
      <w:r w:rsidR="00CB7D37" w:rsidRPr="007B7849">
        <w:rPr>
          <w:rFonts w:ascii="Times New Roman" w:hAnsi="Times New Roman" w:cs="Times New Roman"/>
          <w:sz w:val="21"/>
          <w:szCs w:val="21"/>
        </w:rPr>
        <w:t xml:space="preserve">в </w:t>
      </w:r>
      <w:r w:rsidRPr="007B7849">
        <w:rPr>
          <w:rFonts w:ascii="Times New Roman" w:hAnsi="Times New Roman" w:cs="Times New Roman"/>
          <w:sz w:val="21"/>
          <w:szCs w:val="21"/>
        </w:rPr>
        <w:t>разделе Конкурсной документации «Информационная карта конкурса»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3.7.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Заявитель вправе подать только одну заявку в отношении каждого предмета Конкурса (лота).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3.8.</w:t>
      </w:r>
      <w:r w:rsidR="009C5F9F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ром с указанием даты и точного времени ее представления (часы и минуты). При этом отказ в приеме и регис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</w:t>
      </w:r>
      <w:r w:rsidRPr="007B7849">
        <w:rPr>
          <w:rFonts w:ascii="Times New Roman" w:hAnsi="Times New Roman" w:cs="Times New Roman"/>
          <w:sz w:val="21"/>
          <w:szCs w:val="21"/>
        </w:rPr>
        <w:t>ю</w:t>
      </w:r>
      <w:r w:rsidRPr="007B7849">
        <w:rPr>
          <w:rFonts w:ascii="Times New Roman" w:hAnsi="Times New Roman" w:cs="Times New Roman"/>
          <w:sz w:val="21"/>
          <w:szCs w:val="21"/>
        </w:rPr>
        <w:t>щих полномочия лица, подавшего конверт с заявкой на участие в конкурсе, на осуществление таких действий от имени заяви</w:t>
      </w:r>
      <w:r w:rsidR="004302FB" w:rsidRPr="007B7849">
        <w:rPr>
          <w:rFonts w:ascii="Times New Roman" w:hAnsi="Times New Roman" w:cs="Times New Roman"/>
          <w:sz w:val="21"/>
          <w:szCs w:val="21"/>
        </w:rPr>
        <w:t>теля, не допускается.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После регистрации конверта с заявкой в Журнале регистрации заявок ответственным сотрудником Орг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низатора конкурса делается отметка на конверте о дате и времени такой регистрации с указанием номера рег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страционной записи. Лицу, представившему конверт с заявкой, по его требованию выдается расписка в получ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нии Организатором конкурса конверта с заявкой с указанием даты и времени его получения, ре</w:t>
      </w:r>
      <w:r w:rsidR="004302FB" w:rsidRPr="007B7849">
        <w:rPr>
          <w:rFonts w:ascii="Times New Roman" w:hAnsi="Times New Roman" w:cs="Times New Roman"/>
          <w:sz w:val="21"/>
          <w:szCs w:val="21"/>
        </w:rPr>
        <w:t>гистрационного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3.9.</w:t>
      </w:r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</w:t>
      </w:r>
      <w:r w:rsidR="004302FB" w:rsidRPr="007B7849">
        <w:rPr>
          <w:rFonts w:ascii="Times New Roman" w:hAnsi="Times New Roman" w:cs="Times New Roman"/>
          <w:spacing w:val="-2"/>
          <w:sz w:val="21"/>
          <w:szCs w:val="21"/>
        </w:rPr>
        <w:t>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Для изменения заявки заявитель (уполномоченный представитель заявителя) подает Организатору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явкой. К указанному уведомлению прилагается запечатанный конверт с измененной заявкой, оформленной в соответствии с требования</w:t>
      </w:r>
      <w:r w:rsidR="004302FB" w:rsidRPr="007B7849">
        <w:rPr>
          <w:rFonts w:ascii="Times New Roman" w:hAnsi="Times New Roman" w:cs="Times New Roman"/>
          <w:sz w:val="21"/>
          <w:szCs w:val="21"/>
        </w:rPr>
        <w:t>ми Конкурсной документации.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3.10.</w:t>
        </w:r>
      </w:smartTag>
      <w:r w:rsidR="00777991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</w:t>
      </w:r>
      <w:r w:rsidRPr="007B7849">
        <w:rPr>
          <w:rFonts w:ascii="Times New Roman" w:hAnsi="Times New Roman" w:cs="Times New Roman"/>
          <w:sz w:val="21"/>
          <w:szCs w:val="21"/>
        </w:rPr>
        <w:t>м</w:t>
      </w:r>
      <w:r w:rsidRPr="007B7849">
        <w:rPr>
          <w:rFonts w:ascii="Times New Roman" w:hAnsi="Times New Roman" w:cs="Times New Roman"/>
          <w:sz w:val="21"/>
          <w:szCs w:val="21"/>
        </w:rPr>
        <w:t>ся. В случае если конкурсной документацией предусмотрено два лота и более, Конкурс признается несостоя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шимся только в отношении тех лотов, в отношении которых подана только одна заявка или не подано ни одной заявки.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6359D8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4. Предоставление Конкурсной документации, разъяснений положений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Конкурсной документации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7B7849">
        <w:rPr>
          <w:rFonts w:ascii="Times New Roman" w:hAnsi="Times New Roman"/>
          <w:sz w:val="21"/>
          <w:szCs w:val="21"/>
          <w:lang w:val="ru-RU"/>
        </w:rPr>
        <w:t>4.1.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ab/>
      </w:r>
      <w:r w:rsidRPr="007B7849">
        <w:rPr>
          <w:rFonts w:ascii="Times New Roman" w:hAnsi="Times New Roman"/>
          <w:sz w:val="21"/>
          <w:szCs w:val="21"/>
          <w:lang w:val="ru-RU"/>
        </w:rPr>
        <w:t xml:space="preserve">Конкурсная документация размещается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на официальном сайте в </w:t>
      </w:r>
      <w:r w:rsidR="006359D8" w:rsidRPr="007B7849">
        <w:rPr>
          <w:rFonts w:ascii="Times New Roman" w:hAnsi="Times New Roman"/>
          <w:sz w:val="21"/>
          <w:szCs w:val="21"/>
          <w:lang w:val="ru-RU"/>
        </w:rPr>
        <w:t xml:space="preserve">сети 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>Интернет: http://torgi.gov.ru/ - Официальный сайт Российской Федерации для размещения информации о проведении торгов (далее – офиц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>и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альный сайт), </w:t>
      </w:r>
      <w:r w:rsidRPr="007B7849">
        <w:rPr>
          <w:rFonts w:ascii="Times New Roman" w:hAnsi="Times New Roman"/>
          <w:sz w:val="21"/>
          <w:szCs w:val="21"/>
          <w:lang w:val="ru-RU"/>
        </w:rPr>
        <w:t>а также на сайте Организатора конкурса -</w:t>
      </w:r>
      <w:r w:rsidR="006106D2" w:rsidRPr="007B7849">
        <w:rPr>
          <w:rFonts w:ascii="Times New Roman" w:hAnsi="Times New Roman"/>
          <w:sz w:val="21"/>
          <w:szCs w:val="21"/>
          <w:lang w:val="ru-RU"/>
        </w:rPr>
        <w:t xml:space="preserve"> </w:t>
      </w:r>
      <w:hyperlink r:id="rId10" w:history="1"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www.b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</w:rPr>
          <w:t>rric</w:t>
        </w:r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31.r</w:t>
        </w:r>
        <w:proofErr w:type="spellStart"/>
        <w:r w:rsidR="004302FB" w:rsidRPr="007B7849">
          <w:rPr>
            <w:rStyle w:val="af6"/>
            <w:rFonts w:ascii="Times New Roman" w:hAnsi="Times New Roman"/>
            <w:color w:val="auto"/>
            <w:sz w:val="21"/>
            <w:szCs w:val="21"/>
            <w:lang w:val="ru-RU"/>
          </w:rPr>
          <w:t>u</w:t>
        </w:r>
        <w:proofErr w:type="spellEnd"/>
      </w:hyperlink>
      <w:r w:rsidR="009740A2" w:rsidRPr="007B7849">
        <w:rPr>
          <w:rFonts w:ascii="Times New Roman" w:hAnsi="Times New Roman"/>
          <w:sz w:val="21"/>
          <w:szCs w:val="21"/>
          <w:lang w:val="ru-RU"/>
        </w:rPr>
        <w:t xml:space="preserve"> и </w:t>
      </w:r>
      <w:r w:rsidRPr="007B7849">
        <w:rPr>
          <w:rFonts w:ascii="Times New Roman" w:hAnsi="Times New Roman"/>
          <w:sz w:val="21"/>
          <w:szCs w:val="21"/>
          <w:lang w:val="ru-RU"/>
        </w:rPr>
        <w:t>доступна для ознакомления без взим</w:t>
      </w:r>
      <w:r w:rsidRPr="007B7849">
        <w:rPr>
          <w:rFonts w:ascii="Times New Roman" w:hAnsi="Times New Roman"/>
          <w:sz w:val="21"/>
          <w:szCs w:val="21"/>
          <w:lang w:val="ru-RU"/>
        </w:rPr>
        <w:t>а</w:t>
      </w:r>
      <w:r w:rsidRPr="007B7849">
        <w:rPr>
          <w:rFonts w:ascii="Times New Roman" w:hAnsi="Times New Roman"/>
          <w:sz w:val="21"/>
          <w:szCs w:val="21"/>
          <w:lang w:val="ru-RU"/>
        </w:rPr>
        <w:t>ния платы.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4.2.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</w:t>
      </w:r>
      <w:r w:rsidRPr="007B7849">
        <w:rPr>
          <w:rFonts w:ascii="Times New Roman" w:hAnsi="Times New Roman" w:cs="Times New Roman"/>
          <w:sz w:val="21"/>
          <w:szCs w:val="21"/>
        </w:rPr>
        <w:t>с</w:t>
      </w:r>
      <w:r w:rsidRPr="007B7849">
        <w:rPr>
          <w:rFonts w:ascii="Times New Roman" w:hAnsi="Times New Roman" w:cs="Times New Roman"/>
          <w:sz w:val="21"/>
          <w:szCs w:val="21"/>
        </w:rPr>
        <w:t>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Конкурсная документация предоставляется заинтересованному лицу лично (под расписку в журнале в</w:t>
      </w:r>
      <w:r w:rsidRPr="007B7849">
        <w:rPr>
          <w:rFonts w:ascii="Times New Roman" w:hAnsi="Times New Roman" w:cs="Times New Roman"/>
          <w:sz w:val="21"/>
          <w:szCs w:val="21"/>
        </w:rPr>
        <w:t>ы</w:t>
      </w:r>
      <w:r w:rsidRPr="007B7849">
        <w:rPr>
          <w:rFonts w:ascii="Times New Roman" w:hAnsi="Times New Roman" w:cs="Times New Roman"/>
          <w:sz w:val="21"/>
          <w:szCs w:val="21"/>
        </w:rPr>
        <w:t>дачи конкурсной документации) по адресу: г. Белго</w:t>
      </w:r>
      <w:r w:rsidR="00D863B4" w:rsidRPr="007B7849">
        <w:rPr>
          <w:rFonts w:ascii="Times New Roman" w:hAnsi="Times New Roman" w:cs="Times New Roman"/>
          <w:sz w:val="21"/>
          <w:szCs w:val="21"/>
        </w:rPr>
        <w:t>род, ул.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Королева 2а,</w:t>
      </w:r>
      <w:r w:rsidR="006359D8" w:rsidRPr="007B7849">
        <w:rPr>
          <w:rFonts w:ascii="Times New Roman" w:hAnsi="Times New Roman" w:cs="Times New Roman"/>
          <w:sz w:val="21"/>
          <w:szCs w:val="21"/>
        </w:rPr>
        <w:t xml:space="preserve"> </w:t>
      </w:r>
      <w:r w:rsidR="00D863B4" w:rsidRPr="007B7849">
        <w:rPr>
          <w:rFonts w:ascii="Times New Roman" w:hAnsi="Times New Roman" w:cs="Times New Roman"/>
          <w:sz w:val="21"/>
          <w:szCs w:val="21"/>
        </w:rPr>
        <w:t>корпус 2</w:t>
      </w:r>
      <w:r w:rsidRPr="007B7849">
        <w:rPr>
          <w:rFonts w:ascii="Times New Roman" w:hAnsi="Times New Roman" w:cs="Times New Roman"/>
          <w:sz w:val="21"/>
          <w:szCs w:val="21"/>
        </w:rPr>
        <w:t xml:space="preserve">, </w:t>
      </w:r>
      <w:r w:rsidR="00504428" w:rsidRPr="007B7849">
        <w:rPr>
          <w:rFonts w:ascii="Times New Roman" w:hAnsi="Times New Roman" w:cs="Times New Roman"/>
          <w:sz w:val="21"/>
          <w:szCs w:val="21"/>
        </w:rPr>
        <w:t>этаж 4, офис 29</w:t>
      </w:r>
      <w:r w:rsidRPr="007B7849">
        <w:rPr>
          <w:rFonts w:ascii="Times New Roman" w:hAnsi="Times New Roman" w:cs="Times New Roman"/>
          <w:sz w:val="21"/>
          <w:szCs w:val="21"/>
        </w:rPr>
        <w:t>. Время выд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 xml:space="preserve">чи документации: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8"/>
          <w:attr w:name="Minute" w:val="00"/>
        </w:smartTagPr>
        <w:r w:rsidR="00D863B4" w:rsidRPr="007B7849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(перерыв с</w:t>
      </w:r>
      <w:r w:rsidR="00D863B4" w:rsidRPr="007B7849">
        <w:rPr>
          <w:rFonts w:ascii="Times New Roman" w:hAnsi="Times New Roman" w:cs="Times New Roman"/>
          <w:sz w:val="21"/>
          <w:szCs w:val="21"/>
        </w:rPr>
        <w:t>13-00</w:t>
      </w:r>
      <w:r w:rsidRPr="007B7849">
        <w:rPr>
          <w:rFonts w:ascii="Times New Roman" w:hAnsi="Times New Roman" w:cs="Times New Roman"/>
          <w:sz w:val="21"/>
          <w:szCs w:val="21"/>
        </w:rPr>
        <w:t xml:space="preserve"> до </w:t>
      </w:r>
      <w:r w:rsidR="00D863B4" w:rsidRPr="007B7849">
        <w:rPr>
          <w:rFonts w:ascii="Times New Roman" w:hAnsi="Times New Roman" w:cs="Times New Roman"/>
          <w:sz w:val="21"/>
          <w:szCs w:val="21"/>
        </w:rPr>
        <w:t>14-00</w:t>
      </w:r>
      <w:r w:rsidRPr="007B7849">
        <w:rPr>
          <w:rFonts w:ascii="Times New Roman" w:hAnsi="Times New Roman" w:cs="Times New Roman"/>
          <w:sz w:val="21"/>
          <w:szCs w:val="21"/>
        </w:rPr>
        <w:t>). Документация выдается со дня ра</w:t>
      </w:r>
      <w:r w:rsidRPr="007B7849">
        <w:rPr>
          <w:rFonts w:ascii="Times New Roman" w:hAnsi="Times New Roman" w:cs="Times New Roman"/>
          <w:sz w:val="21"/>
          <w:szCs w:val="21"/>
        </w:rPr>
        <w:t>з</w:t>
      </w:r>
      <w:r w:rsidRPr="007B7849">
        <w:rPr>
          <w:rFonts w:ascii="Times New Roman" w:hAnsi="Times New Roman" w:cs="Times New Roman"/>
          <w:sz w:val="21"/>
          <w:szCs w:val="21"/>
        </w:rPr>
        <w:t>мещения на сайте извещения о проведении конкурса до дня, предшествующего дню вскрытия конвертов с зая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ками на участие в конкурсе (включительно). Конкурсная документация по почте не направляется.</w:t>
      </w:r>
    </w:p>
    <w:p w:rsidR="003D04DB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4.3.</w:t>
      </w:r>
      <w:r w:rsidR="006359D8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Любое заинтересованное лицо вправе направить в письменной форме, в том числе в форме эле</w:t>
      </w:r>
      <w:r w:rsidRPr="007B7849">
        <w:rPr>
          <w:rFonts w:ascii="Times New Roman" w:hAnsi="Times New Roman" w:cs="Times New Roman"/>
          <w:sz w:val="21"/>
          <w:szCs w:val="21"/>
        </w:rPr>
        <w:t>к</w:t>
      </w:r>
      <w:r w:rsidRPr="007B7849">
        <w:rPr>
          <w:rFonts w:ascii="Times New Roman" w:hAnsi="Times New Roman" w:cs="Times New Roman"/>
          <w:sz w:val="21"/>
          <w:szCs w:val="21"/>
        </w:rPr>
        <w:t>тронного документа, организатору конкурса запрос о разъяснении положений Конкурсной документации. В т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</w:t>
      </w:r>
      <w:r w:rsidRPr="007B7849">
        <w:rPr>
          <w:rFonts w:ascii="Times New Roman" w:hAnsi="Times New Roman" w:cs="Times New Roman"/>
          <w:sz w:val="21"/>
          <w:szCs w:val="21"/>
        </w:rPr>
        <w:t>я</w:t>
      </w:r>
      <w:r w:rsidRPr="007B7849">
        <w:rPr>
          <w:rFonts w:ascii="Times New Roman" w:hAnsi="Times New Roman" w:cs="Times New Roman"/>
          <w:sz w:val="21"/>
          <w:szCs w:val="21"/>
        </w:rPr>
        <w:t>вок на участие в конкурсе.</w:t>
      </w:r>
    </w:p>
    <w:p w:rsidR="00270B50" w:rsidRDefault="00270B5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629F3" w:rsidRDefault="006629F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629F3" w:rsidRDefault="006629F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629F3" w:rsidRDefault="006629F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lastRenderedPageBreak/>
        <w:t>5. Порядок вскрытия конвертов с заявками на участие в Конкурсе</w:t>
      </w:r>
    </w:p>
    <w:p w:rsidR="006359D8" w:rsidRPr="007B7849" w:rsidRDefault="006359D8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5.1.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публично в день, время и в месте, указанны</w:t>
      </w:r>
      <w:r w:rsidR="00AC5C7D"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извещении о проведении Конкурса, вскрываются конверты с </w:t>
      </w:r>
      <w:r w:rsidR="004302FB" w:rsidRPr="007B7849">
        <w:rPr>
          <w:rFonts w:ascii="Times New Roman" w:hAnsi="Times New Roman" w:cs="Times New Roman"/>
          <w:sz w:val="21"/>
          <w:szCs w:val="21"/>
        </w:rPr>
        <w:t>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5.2.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5.3.</w:t>
      </w:r>
      <w:r w:rsidR="00AC5C7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Конкурсной комиссией осуществляется вскрытие конвертов с заявками на участие в Конкурсе,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курсе такого заявителя, поданные в отношении данного лота, не рассматриваются и возвращаются такому заяв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телю.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5.4.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Заявители или их представители вправе присутствовать при вскрытии конвертов с заявками на уч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5.5.</w:t>
      </w:r>
      <w:r w:rsidR="007C25DD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но ни одной заявки, в указанный протокол вносится информация о признании Конкурса несостоявшимся.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5.6.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5.7.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5.8.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 xml:space="preserve">ца) или сведения о месте жительства (для физического лица) заявителя), и в тот же день такие конверты и такие </w:t>
      </w:r>
      <w:r w:rsidR="00E57242" w:rsidRPr="007B7849">
        <w:rPr>
          <w:rFonts w:ascii="Times New Roman" w:hAnsi="Times New Roman" w:cs="Times New Roman"/>
          <w:sz w:val="21"/>
          <w:szCs w:val="21"/>
        </w:rPr>
        <w:t>заявки возвращаются заявителям.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6. Порядок рассмотрения заявок на участие в Конкурсе</w:t>
      </w:r>
    </w:p>
    <w:p w:rsidR="00226BE3" w:rsidRPr="007B7849" w:rsidRDefault="00226BE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6.1.</w:t>
      </w:r>
      <w:r w:rsidR="00226BE3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рассматривает заявки на участие в Конкурсе на предмет соответствия треб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Срок рассмотрения заявок на участие в Конкурсе не может превышать двадцати дней с даты вскр</w:t>
      </w:r>
      <w:r w:rsidRPr="007B7849">
        <w:rPr>
          <w:rFonts w:ascii="Times New Roman" w:hAnsi="Times New Roman" w:cs="Times New Roman"/>
          <w:sz w:val="21"/>
          <w:szCs w:val="21"/>
        </w:rPr>
        <w:t>ы</w:t>
      </w:r>
      <w:r w:rsidRPr="007B7849">
        <w:rPr>
          <w:rFonts w:ascii="Times New Roman" w:hAnsi="Times New Roman" w:cs="Times New Roman"/>
          <w:sz w:val="21"/>
          <w:szCs w:val="21"/>
        </w:rPr>
        <w:t>тия конвертов с заявками на участие в Конкурсе.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6.3.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рассмотрения заявок на участие в Конкурсе конкурсной комиссией пр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седании членами конкурсной комиссии в день окончания рассмотрения заявок. Протокол должен содержать св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 xml:space="preserve">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</w:t>
      </w:r>
      <w:r w:rsidRPr="007B7849">
        <w:rPr>
          <w:rFonts w:ascii="Times New Roman" w:hAnsi="Times New Roman" w:cs="Times New Roman"/>
          <w:sz w:val="21"/>
          <w:szCs w:val="21"/>
        </w:rPr>
        <w:t>у</w:t>
      </w:r>
      <w:r w:rsidRPr="007B7849">
        <w:rPr>
          <w:rFonts w:ascii="Times New Roman" w:hAnsi="Times New Roman" w:cs="Times New Roman"/>
          <w:sz w:val="21"/>
          <w:szCs w:val="21"/>
        </w:rPr>
        <w:t>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домления о принятых конкурсной комиссией решениях не позднее дня, следующего за днем подписания указа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ного протокола.</w:t>
      </w:r>
    </w:p>
    <w:p w:rsidR="001F3482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6.5.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</w:t>
      </w:r>
      <w:r w:rsidRPr="007B7849">
        <w:rPr>
          <w:rFonts w:ascii="Times New Roman" w:hAnsi="Times New Roman" w:cs="Times New Roman"/>
          <w:sz w:val="21"/>
          <w:szCs w:val="21"/>
        </w:rPr>
        <w:lastRenderedPageBreak/>
        <w:t>несостоявшимся. В случае если в Конкурсной документации предусмотрено два лота и более, Конкурс призн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Pr="007B7849">
        <w:rPr>
          <w:rFonts w:ascii="Times New Roman" w:hAnsi="Times New Roman" w:cs="Times New Roman"/>
          <w:sz w:val="21"/>
          <w:szCs w:val="21"/>
        </w:rPr>
        <w:t>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</w:t>
      </w:r>
      <w:r w:rsidR="00E57242" w:rsidRPr="007B7849">
        <w:rPr>
          <w:rFonts w:ascii="Times New Roman" w:hAnsi="Times New Roman" w:cs="Times New Roman"/>
          <w:sz w:val="21"/>
          <w:szCs w:val="21"/>
        </w:rPr>
        <w:t>тельно только одного заявителя.</w:t>
      </w:r>
    </w:p>
    <w:p w:rsidR="00562843" w:rsidRPr="007B7849" w:rsidRDefault="00562843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7B7849">
        <w:rPr>
          <w:rFonts w:ascii="Times New Roman" w:hAnsi="Times New Roman" w:cs="Times New Roman"/>
          <w:b/>
          <w:sz w:val="21"/>
          <w:szCs w:val="21"/>
        </w:rPr>
        <w:t>7. Порядок оценки и сопоставления заявок на участие в Конкурсе</w:t>
      </w:r>
    </w:p>
    <w:p w:rsidR="005253D0" w:rsidRPr="007B7849" w:rsidRDefault="005253D0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7.1.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осуществляет оценку и сопоставление заявок на участие в Конкурсе, пода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ния заявок.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7.2.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кументацией.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7B7849">
        <w:rPr>
          <w:rFonts w:ascii="Times New Roman" w:hAnsi="Times New Roman" w:cs="Times New Roman"/>
          <w:spacing w:val="-2"/>
          <w:sz w:val="21"/>
          <w:szCs w:val="21"/>
        </w:rPr>
        <w:t>7.3.</w:t>
      </w:r>
      <w:r w:rsidR="00C07DCA" w:rsidRPr="007B7849">
        <w:rPr>
          <w:rFonts w:ascii="Times New Roman" w:hAnsi="Times New Roman" w:cs="Times New Roman"/>
          <w:spacing w:val="-2"/>
          <w:sz w:val="21"/>
          <w:szCs w:val="21"/>
        </w:rPr>
        <w:tab/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Для определения лучших условий исполнения договора, предложенных в заявках на участие в Ко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н</w:t>
      </w:r>
      <w:r w:rsidRPr="007B7849">
        <w:rPr>
          <w:rFonts w:ascii="Times New Roman" w:hAnsi="Times New Roman" w:cs="Times New Roman"/>
          <w:spacing w:val="-2"/>
          <w:sz w:val="21"/>
          <w:szCs w:val="21"/>
        </w:rPr>
        <w:t>курсе, оценка и сопоставление этих заявок осуществляются по следующим критериям: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описания преимуществ товара или услуги в сравнении с существующими аналогами (конкуре</w:t>
      </w:r>
      <w:r w:rsidRPr="007B7849">
        <w:rPr>
          <w:rFonts w:ascii="Times New Roman" w:hAnsi="Times New Roman" w:cs="Times New Roman"/>
          <w:sz w:val="21"/>
          <w:szCs w:val="21"/>
        </w:rPr>
        <w:t>н</w:t>
      </w:r>
      <w:r w:rsidRPr="007B7849">
        <w:rPr>
          <w:rFonts w:ascii="Times New Roman" w:hAnsi="Times New Roman" w:cs="Times New Roman"/>
          <w:sz w:val="21"/>
          <w:szCs w:val="21"/>
        </w:rPr>
        <w:t>тами)</w:t>
      </w:r>
      <w:r w:rsidR="00F808E6" w:rsidRPr="007B7849">
        <w:rPr>
          <w:rFonts w:ascii="Times New Roman" w:hAnsi="Times New Roman" w:cs="Times New Roman"/>
          <w:sz w:val="21"/>
          <w:szCs w:val="21"/>
        </w:rPr>
        <w:t>,</w:t>
      </w:r>
      <w:r w:rsidR="00D71C6F" w:rsidRPr="007B7849">
        <w:rPr>
          <w:rFonts w:ascii="Times New Roman" w:hAnsi="Times New Roman" w:cs="Times New Roman"/>
          <w:sz w:val="21"/>
          <w:szCs w:val="21"/>
        </w:rPr>
        <w:t xml:space="preserve"> инновационность проекта</w:t>
      </w:r>
      <w:r w:rsidRPr="007B7849">
        <w:rPr>
          <w:rFonts w:ascii="Times New Roman" w:hAnsi="Times New Roman" w:cs="Times New Roman"/>
          <w:sz w:val="21"/>
          <w:szCs w:val="21"/>
        </w:rPr>
        <w:t>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прогнозируемые изменения финансовых результатов и количества рабочих мест субъекта малого пре</w:t>
      </w:r>
      <w:r w:rsidRPr="007B7849">
        <w:rPr>
          <w:rFonts w:ascii="Times New Roman" w:hAnsi="Times New Roman" w:cs="Times New Roman"/>
          <w:sz w:val="21"/>
          <w:szCs w:val="21"/>
        </w:rPr>
        <w:t>д</w:t>
      </w:r>
      <w:r w:rsidRPr="007B7849">
        <w:rPr>
          <w:rFonts w:ascii="Times New Roman" w:hAnsi="Times New Roman" w:cs="Times New Roman"/>
          <w:sz w:val="21"/>
          <w:szCs w:val="21"/>
        </w:rPr>
        <w:t>принимательства;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- срок окупаемости проекта.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Коэффициент, учитывающий значимость каждого из данных критериев Конкурса, состав</w:t>
      </w:r>
      <w:r w:rsidR="00A46004" w:rsidRPr="007B7849">
        <w:rPr>
          <w:rFonts w:ascii="Times New Roman" w:hAnsi="Times New Roman" w:cs="Times New Roman"/>
          <w:sz w:val="21"/>
          <w:szCs w:val="21"/>
        </w:rPr>
        <w:t xml:space="preserve">ляет </w:t>
      </w:r>
      <w:r w:rsidR="00D71C6F" w:rsidRPr="007B7849">
        <w:rPr>
          <w:rFonts w:ascii="Times New Roman" w:hAnsi="Times New Roman" w:cs="Times New Roman"/>
          <w:sz w:val="21"/>
          <w:szCs w:val="21"/>
        </w:rPr>
        <w:t>0,25</w:t>
      </w:r>
      <w:r w:rsidRPr="007B7849">
        <w:rPr>
          <w:rFonts w:ascii="Times New Roman" w:hAnsi="Times New Roman" w:cs="Times New Roman"/>
          <w:sz w:val="21"/>
          <w:szCs w:val="21"/>
        </w:rPr>
        <w:t>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7.4.</w:t>
      </w:r>
      <w:r w:rsidR="005253D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10 февраля 2010 года</w:t>
        </w:r>
      </w:smartTag>
      <w:r w:rsidRPr="007B7849">
        <w:rPr>
          <w:rFonts w:ascii="Times New Roman" w:hAnsi="Times New Roman" w:cs="Times New Roman"/>
          <w:sz w:val="21"/>
          <w:szCs w:val="21"/>
        </w:rPr>
        <w:t xml:space="preserve"> № 67.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7.5.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На основании результатов оценки и сопоставления заявок на участие в Конкурсе конкурсной к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</w:t>
      </w:r>
      <w:r w:rsidRPr="007B7849">
        <w:rPr>
          <w:rFonts w:ascii="Times New Roman" w:hAnsi="Times New Roman" w:cs="Times New Roman"/>
          <w:sz w:val="21"/>
          <w:szCs w:val="21"/>
        </w:rPr>
        <w:t>р</w:t>
      </w:r>
      <w:r w:rsidRPr="007B7849">
        <w:rPr>
          <w:rFonts w:ascii="Times New Roman" w:hAnsi="Times New Roman" w:cs="Times New Roman"/>
          <w:sz w:val="21"/>
          <w:szCs w:val="21"/>
        </w:rPr>
        <w:t>жатся лучшие условия исполнения договора, присваивает</w:t>
      </w:r>
      <w:r w:rsidR="00E57242" w:rsidRPr="007B7849">
        <w:rPr>
          <w:rFonts w:ascii="Times New Roman" w:hAnsi="Times New Roman" w:cs="Times New Roman"/>
          <w:sz w:val="21"/>
          <w:szCs w:val="21"/>
        </w:rPr>
        <w:t>ся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7.6.</w:t>
      </w:r>
      <w:r w:rsidR="00942F90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Победителем Конкурса признается участник Конкурса, который предложил лучшие условия испо</w:t>
      </w:r>
      <w:r w:rsidRPr="007B7849">
        <w:rPr>
          <w:rFonts w:ascii="Times New Roman" w:hAnsi="Times New Roman" w:cs="Times New Roman"/>
          <w:sz w:val="21"/>
          <w:szCs w:val="21"/>
        </w:rPr>
        <w:t>л</w:t>
      </w:r>
      <w:r w:rsidRPr="007B7849">
        <w:rPr>
          <w:rFonts w:ascii="Times New Roman" w:hAnsi="Times New Roman" w:cs="Times New Roman"/>
          <w:sz w:val="21"/>
          <w:szCs w:val="21"/>
        </w:rPr>
        <w:t xml:space="preserve">нения договора и заявке </w:t>
      </w:r>
      <w:r w:rsidR="00E70F85" w:rsidRPr="007B7849">
        <w:rPr>
          <w:rFonts w:ascii="Times New Roman" w:hAnsi="Times New Roman" w:cs="Times New Roman"/>
          <w:sz w:val="21"/>
          <w:szCs w:val="21"/>
        </w:rPr>
        <w:t>на участие,</w:t>
      </w:r>
      <w:r w:rsidRPr="007B7849">
        <w:rPr>
          <w:rFonts w:ascii="Times New Roman" w:hAnsi="Times New Roman" w:cs="Times New Roman"/>
          <w:sz w:val="21"/>
          <w:szCs w:val="21"/>
        </w:rPr>
        <w:t xml:space="preserve"> в конкурсе которого присвоен первый номер.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7.7.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Конкурсная комиссия ведет протокол оценки и сопоставления заявок на участие в Конкурсе, в кот</w:t>
      </w:r>
      <w:r w:rsidRPr="007B7849">
        <w:rPr>
          <w:rFonts w:ascii="Times New Roman" w:hAnsi="Times New Roman" w:cs="Times New Roman"/>
          <w:sz w:val="21"/>
          <w:szCs w:val="21"/>
        </w:rPr>
        <w:t>о</w:t>
      </w:r>
      <w:r w:rsidRPr="007B7849">
        <w:rPr>
          <w:rFonts w:ascii="Times New Roman" w:hAnsi="Times New Roman" w:cs="Times New Roman"/>
          <w:sz w:val="21"/>
          <w:szCs w:val="21"/>
        </w:rPr>
        <w:t>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</w:t>
      </w:r>
      <w:r w:rsidRPr="007B7849">
        <w:rPr>
          <w:rFonts w:ascii="Times New Roman" w:hAnsi="Times New Roman" w:cs="Times New Roman"/>
          <w:sz w:val="21"/>
          <w:szCs w:val="21"/>
        </w:rPr>
        <w:t>в</w:t>
      </w:r>
      <w:r w:rsidRPr="007B7849">
        <w:rPr>
          <w:rFonts w:ascii="Times New Roman" w:hAnsi="Times New Roman" w:cs="Times New Roman"/>
          <w:sz w:val="21"/>
          <w:szCs w:val="21"/>
        </w:rPr>
        <w:t>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</w:t>
      </w:r>
      <w:r w:rsidRPr="007B7849">
        <w:rPr>
          <w:rFonts w:ascii="Times New Roman" w:hAnsi="Times New Roman" w:cs="Times New Roman"/>
          <w:sz w:val="21"/>
          <w:szCs w:val="21"/>
        </w:rPr>
        <w:t>е</w:t>
      </w:r>
      <w:r w:rsidRPr="007B7849">
        <w:rPr>
          <w:rFonts w:ascii="Times New Roman" w:hAnsi="Times New Roman" w:cs="Times New Roman"/>
          <w:sz w:val="21"/>
          <w:szCs w:val="21"/>
        </w:rPr>
        <w:t>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 w:rsidR="00E57242" w:rsidRPr="007B7849">
        <w:rPr>
          <w:rFonts w:ascii="Times New Roman" w:hAnsi="Times New Roman" w:cs="Times New Roman"/>
          <w:sz w:val="21"/>
          <w:szCs w:val="21"/>
        </w:rPr>
        <w:t>рисвоен первый и второй номера.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7.8.</w:t>
      </w:r>
      <w:r w:rsidR="00C07DCA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подписывается всеми присутс</w:t>
      </w:r>
      <w:r w:rsidRPr="007B7849">
        <w:rPr>
          <w:rFonts w:ascii="Times New Roman" w:hAnsi="Times New Roman" w:cs="Times New Roman"/>
          <w:sz w:val="21"/>
          <w:szCs w:val="21"/>
        </w:rPr>
        <w:t>т</w:t>
      </w:r>
      <w:r w:rsidRPr="007B7849">
        <w:rPr>
          <w:rFonts w:ascii="Times New Roman" w:hAnsi="Times New Roman" w:cs="Times New Roman"/>
          <w:sz w:val="21"/>
          <w:szCs w:val="21"/>
        </w:rPr>
        <w:t>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</w:t>
      </w:r>
      <w:r w:rsidRPr="007B7849">
        <w:rPr>
          <w:rFonts w:ascii="Times New Roman" w:hAnsi="Times New Roman" w:cs="Times New Roman"/>
          <w:sz w:val="21"/>
          <w:szCs w:val="21"/>
        </w:rPr>
        <w:t>а</w:t>
      </w:r>
      <w:r w:rsidR="00E57242" w:rsidRPr="007B7849">
        <w:rPr>
          <w:rFonts w:ascii="Times New Roman" w:hAnsi="Times New Roman" w:cs="Times New Roman"/>
          <w:sz w:val="21"/>
          <w:szCs w:val="21"/>
        </w:rPr>
        <w:t>нится у Организатора конкурса.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B7849">
        <w:rPr>
          <w:rFonts w:ascii="Times New Roman" w:hAnsi="Times New Roman" w:cs="Times New Roman"/>
          <w:sz w:val="21"/>
          <w:szCs w:val="21"/>
        </w:rPr>
        <w:t>7.9.</w:t>
      </w:r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Организатор конкурса в течение трех рабочих дней с даты подписания протокола передает побед</w:t>
      </w:r>
      <w:r w:rsidRPr="007B7849">
        <w:rPr>
          <w:rFonts w:ascii="Times New Roman" w:hAnsi="Times New Roman" w:cs="Times New Roman"/>
          <w:sz w:val="21"/>
          <w:szCs w:val="21"/>
        </w:rPr>
        <w:t>и</w:t>
      </w:r>
      <w:r w:rsidRPr="007B7849">
        <w:rPr>
          <w:rFonts w:ascii="Times New Roman" w:hAnsi="Times New Roman" w:cs="Times New Roman"/>
          <w:sz w:val="21"/>
          <w:szCs w:val="21"/>
        </w:rPr>
        <w:t>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0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7.10.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7B7849" w:rsidRDefault="001F3482" w:rsidP="00270B50">
      <w:pPr>
        <w:pStyle w:val="ConsPlusNormal"/>
        <w:widowControl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smartTag w:uri="urn:schemas-microsoft-com:office:smarttags" w:element="time">
        <w:smartTagPr>
          <w:attr w:name="Hour" w:val="7"/>
          <w:attr w:name="Minute" w:val="11"/>
        </w:smartTagPr>
        <w:r w:rsidRPr="007B7849">
          <w:rPr>
            <w:rFonts w:ascii="Times New Roman" w:hAnsi="Times New Roman" w:cs="Times New Roman"/>
            <w:sz w:val="21"/>
            <w:szCs w:val="21"/>
          </w:rPr>
          <w:t>7.11.</w:t>
        </w:r>
      </w:smartTag>
      <w:r w:rsidR="005853F7" w:rsidRPr="007B7849">
        <w:rPr>
          <w:rFonts w:ascii="Times New Roman" w:hAnsi="Times New Roman" w:cs="Times New Roman"/>
          <w:sz w:val="21"/>
          <w:szCs w:val="21"/>
        </w:rPr>
        <w:tab/>
      </w:r>
      <w:r w:rsidRPr="007B7849">
        <w:rPr>
          <w:rFonts w:ascii="Times New Roman" w:hAnsi="Times New Roman" w:cs="Times New Roman"/>
          <w:sz w:val="21"/>
          <w:szCs w:val="21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7B7849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Default="001F3482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FB" w:rsidRPr="007B7849" w:rsidRDefault="008E09FB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674" w:rsidRPr="007B7849" w:rsidRDefault="00584674" w:rsidP="006359D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F0E" w:rsidRPr="007B7849" w:rsidRDefault="008A41AE" w:rsidP="004F2F0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Директор ОГБУ «БРРИЦ»</w:t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</w:r>
      <w:r w:rsidRPr="007B7849">
        <w:rPr>
          <w:rFonts w:ascii="Times New Roman" w:hAnsi="Times New Roman" w:cs="Times New Roman"/>
          <w:b/>
          <w:sz w:val="24"/>
          <w:szCs w:val="24"/>
        </w:rPr>
        <w:tab/>
        <w:t>Е. Гоголь</w:t>
      </w:r>
    </w:p>
    <w:p w:rsidR="001F3482" w:rsidRPr="007B7849" w:rsidRDefault="004F2F0E" w:rsidP="006E2638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Информационная карта конкурса</w:t>
      </w:r>
    </w:p>
    <w:p w:rsidR="00CD6838" w:rsidRPr="007B7849" w:rsidRDefault="00CD6838" w:rsidP="00CD6838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43"/>
        <w:gridCol w:w="6621"/>
      </w:tblGrid>
      <w:tr w:rsidR="001F3482" w:rsidRPr="007B7849" w:rsidTr="00540981">
        <w:tc>
          <w:tcPr>
            <w:tcW w:w="426" w:type="dxa"/>
          </w:tcPr>
          <w:p w:rsidR="001F3482" w:rsidRPr="007B7849" w:rsidRDefault="001F3482" w:rsidP="006E2638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7B7849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5456B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Состав и описание имущества, сдаваемого в аренду</w:t>
            </w:r>
          </w:p>
        </w:tc>
        <w:tc>
          <w:tcPr>
            <w:tcW w:w="6621" w:type="dxa"/>
          </w:tcPr>
          <w:p w:rsidR="00411040" w:rsidRPr="007B7849" w:rsidRDefault="001F3482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Нежил</w:t>
            </w:r>
            <w:r w:rsidR="001018A9" w:rsidRPr="007B7849">
              <w:rPr>
                <w:rFonts w:ascii="Times New Roman" w:hAnsi="Times New Roman"/>
                <w:lang w:val="ru-RU" w:eastAsia="ru-RU" w:bidi="ar-SA"/>
              </w:rPr>
              <w:t>ые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>мещени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="00BA527B" w:rsidRPr="007B7849">
              <w:rPr>
                <w:rFonts w:ascii="Times New Roman" w:hAnsi="Times New Roman"/>
                <w:lang w:val="ru-RU" w:eastAsia="ru-RU" w:bidi="ar-SA"/>
              </w:rPr>
              <w:t xml:space="preserve"> в инновационном бизнес-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инкубаторе</w:t>
            </w:r>
            <w:r w:rsidR="00411040" w:rsidRPr="007B7849">
              <w:rPr>
                <w:rFonts w:ascii="Times New Roman" w:hAnsi="Times New Roman"/>
                <w:lang w:val="ru-RU" w:eastAsia="ru-RU" w:bidi="ar-SA"/>
              </w:rPr>
              <w:t xml:space="preserve"> (в соответствии с поэтажным планом технического паспорта</w:t>
            </w:r>
            <w:r w:rsidR="00243954" w:rsidRPr="007B7849">
              <w:rPr>
                <w:rFonts w:ascii="Times New Roman" w:hAnsi="Times New Roman"/>
                <w:lang w:val="ru-RU" w:eastAsia="ru-RU" w:bidi="ar-SA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9"/>
                <w:attr w:name="Year" w:val="2011"/>
              </w:smartTagPr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 xml:space="preserve">29 марта 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 w:rsidR="00243954" w:rsidRPr="007B7849">
                  <w:rPr>
                    <w:rFonts w:ascii="Times New Roman" w:hAnsi="Times New Roman"/>
                    <w:lang w:val="ru-RU" w:eastAsia="ru-RU" w:bidi="ar-SA"/>
                  </w:rPr>
                  <w:t>2011 г</w:t>
                </w:r>
              </w:smartTag>
              <w:r w:rsidR="00243954" w:rsidRPr="007B7849">
                <w:rPr>
                  <w:rFonts w:ascii="Times New Roman" w:hAnsi="Times New Roman"/>
                  <w:lang w:val="ru-RU" w:eastAsia="ru-RU" w:bidi="ar-SA"/>
                </w:rPr>
                <w:t>.</w:t>
              </w:r>
            </w:smartTag>
            <w:r w:rsidR="00411040" w:rsidRPr="007B7849">
              <w:rPr>
                <w:rFonts w:ascii="Times New Roman" w:hAnsi="Times New Roman"/>
                <w:lang w:val="ru-RU" w:eastAsia="ru-RU" w:bidi="ar-SA"/>
              </w:rPr>
              <w:t>), расположенные по адресу:</w:t>
            </w:r>
          </w:p>
          <w:p w:rsidR="00411040" w:rsidRPr="007B7849" w:rsidRDefault="00411040" w:rsidP="0041104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г. Белгород, ул. Королева 2а, корпу</w:t>
            </w:r>
            <w:r w:rsidRPr="007B7849">
              <w:rPr>
                <w:rFonts w:ascii="Times New Roman" w:hAnsi="Times New Roman"/>
                <w:lang w:val="ru-RU"/>
              </w:rPr>
              <w:t>с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91"/>
              <w:gridCol w:w="1592"/>
              <w:gridCol w:w="1591"/>
              <w:gridCol w:w="1592"/>
            </w:tblGrid>
            <w:tr w:rsidR="00411040" w:rsidRPr="006629F3" w:rsidTr="00B511A3">
              <w:tc>
                <w:tcPr>
                  <w:tcW w:w="1591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243954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№</w:t>
                  </w:r>
                </w:p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помещения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411040" w:rsidRPr="00CE2D48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411040" w:rsidRPr="007B7849" w:rsidRDefault="00411040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CE2D48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Площадь,</w:t>
                  </w:r>
                </w:p>
                <w:p w:rsidR="00411040" w:rsidRPr="007B7849" w:rsidRDefault="00A73428" w:rsidP="00C31FBA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кв</w:t>
                  </w:r>
                  <w:r w:rsidR="00411040" w:rsidRPr="007B784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. м.</w:t>
                  </w:r>
                </w:p>
              </w:tc>
            </w:tr>
            <w:tr w:rsidR="0014379D" w:rsidRPr="006629F3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, 4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,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</w:tr>
            <w:tr w:rsidR="0014379D" w:rsidRPr="006629F3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4, 45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7B423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,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0</w:t>
                  </w:r>
                </w:p>
              </w:tc>
            </w:tr>
            <w:tr w:rsidR="0014379D" w:rsidRPr="006629F3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20, 21</w:t>
                  </w:r>
                </w:p>
              </w:tc>
              <w:tc>
                <w:tcPr>
                  <w:tcW w:w="1591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</w:t>
                  </w:r>
                  <w:r w:rsidR="00384ABF">
                    <w:rPr>
                      <w:rFonts w:ascii="Times New Roman" w:hAnsi="Times New Roman"/>
                      <w:sz w:val="22"/>
                      <w:lang w:val="ru-RU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0</w:t>
                  </w:r>
                </w:p>
              </w:tc>
            </w:tr>
            <w:tr w:rsidR="0014379D" w:rsidRPr="006629F3" w:rsidTr="00B511A3">
              <w:tc>
                <w:tcPr>
                  <w:tcW w:w="1591" w:type="dxa"/>
                </w:tcPr>
                <w:p w:rsidR="0014379D" w:rsidRPr="007B423F" w:rsidRDefault="0014379D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</w:p>
              </w:tc>
              <w:tc>
                <w:tcPr>
                  <w:tcW w:w="1592" w:type="dxa"/>
                </w:tcPr>
                <w:p w:rsidR="0014379D" w:rsidRPr="007B423F" w:rsidRDefault="00B6225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3, 4</w:t>
                  </w:r>
                </w:p>
              </w:tc>
              <w:tc>
                <w:tcPr>
                  <w:tcW w:w="1591" w:type="dxa"/>
                </w:tcPr>
                <w:p w:rsidR="0014379D" w:rsidRPr="007B423F" w:rsidRDefault="00584674" w:rsidP="0014379D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561AE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14379D" w:rsidRPr="007B423F" w:rsidRDefault="00384ABF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</w:t>
                  </w:r>
                  <w:r w:rsidR="00B62254">
                    <w:rPr>
                      <w:rFonts w:ascii="Times New Roman" w:hAnsi="Times New Roman"/>
                      <w:sz w:val="22"/>
                      <w:lang w:val="ru-RU"/>
                    </w:rPr>
                    <w:t>3</w:t>
                  </w:r>
                </w:p>
              </w:tc>
            </w:tr>
            <w:tr w:rsidR="00B730E7" w:rsidRPr="006629F3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</w:p>
              </w:tc>
              <w:tc>
                <w:tcPr>
                  <w:tcW w:w="1592" w:type="dxa"/>
                </w:tcPr>
                <w:p w:rsidR="00B730E7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48, 49</w:t>
                  </w:r>
                </w:p>
              </w:tc>
              <w:tc>
                <w:tcPr>
                  <w:tcW w:w="1591" w:type="dxa"/>
                </w:tcPr>
                <w:p w:rsidR="00B730E7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58,8</w:t>
                  </w:r>
                </w:p>
              </w:tc>
            </w:tr>
            <w:tr w:rsidR="00B730E7" w:rsidRPr="006629F3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47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B730E7" w:rsidRPr="006629F3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14, 15</w:t>
                  </w:r>
                </w:p>
              </w:tc>
              <w:tc>
                <w:tcPr>
                  <w:tcW w:w="1591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4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606E05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52,7</w:t>
                  </w:r>
                </w:p>
              </w:tc>
            </w:tr>
            <w:tr w:rsidR="00B730E7" w:rsidRPr="006629F3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8</w:t>
                  </w:r>
                </w:p>
              </w:tc>
              <w:tc>
                <w:tcPr>
                  <w:tcW w:w="1591" w:type="dxa"/>
                </w:tcPr>
                <w:p w:rsidR="00B730E7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54,6</w:t>
                  </w:r>
                </w:p>
              </w:tc>
            </w:tr>
            <w:tr w:rsidR="00B730E7" w:rsidRPr="006629F3" w:rsidTr="00B511A3">
              <w:tc>
                <w:tcPr>
                  <w:tcW w:w="1591" w:type="dxa"/>
                </w:tcPr>
                <w:p w:rsidR="00B730E7" w:rsidRPr="007B423F" w:rsidRDefault="00B730E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9</w:t>
                  </w:r>
                </w:p>
              </w:tc>
              <w:tc>
                <w:tcPr>
                  <w:tcW w:w="1592" w:type="dxa"/>
                </w:tcPr>
                <w:p w:rsidR="00B730E7" w:rsidRPr="007B423F" w:rsidRDefault="00B6225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38</w:t>
                  </w:r>
                </w:p>
              </w:tc>
              <w:tc>
                <w:tcPr>
                  <w:tcW w:w="1591" w:type="dxa"/>
                </w:tcPr>
                <w:p w:rsidR="00B730E7" w:rsidRPr="007B423F" w:rsidRDefault="00C7357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B730E7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730E7" w:rsidRPr="007B423F" w:rsidRDefault="006505C0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52,9</w:t>
                  </w:r>
                </w:p>
              </w:tc>
            </w:tr>
            <w:tr w:rsidR="00584674" w:rsidRPr="006629F3" w:rsidTr="00B511A3">
              <w:tc>
                <w:tcPr>
                  <w:tcW w:w="1591" w:type="dxa"/>
                </w:tcPr>
                <w:p w:rsidR="00584674" w:rsidRPr="007B423F" w:rsidRDefault="00584674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</w:t>
                  </w:r>
                </w:p>
              </w:tc>
              <w:tc>
                <w:tcPr>
                  <w:tcW w:w="1592" w:type="dxa"/>
                </w:tcPr>
                <w:p w:rsidR="00584674" w:rsidRPr="007B423F" w:rsidRDefault="004E5E6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36</w:t>
                  </w:r>
                </w:p>
              </w:tc>
              <w:tc>
                <w:tcPr>
                  <w:tcW w:w="1591" w:type="dxa"/>
                </w:tcPr>
                <w:p w:rsidR="00584674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C73573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84674" w:rsidRDefault="004E5E6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53,0</w:t>
                  </w:r>
                </w:p>
              </w:tc>
            </w:tr>
            <w:tr w:rsidR="00384ABF" w:rsidRPr="006629F3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11</w:t>
                  </w:r>
                </w:p>
              </w:tc>
              <w:tc>
                <w:tcPr>
                  <w:tcW w:w="1592" w:type="dxa"/>
                </w:tcPr>
                <w:p w:rsidR="00384ABF" w:rsidRDefault="004E5E6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17</w:t>
                  </w:r>
                </w:p>
              </w:tc>
              <w:tc>
                <w:tcPr>
                  <w:tcW w:w="1591" w:type="dxa"/>
                </w:tcPr>
                <w:p w:rsidR="00384ABF" w:rsidRDefault="00F776C3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</w:t>
                  </w:r>
                  <w:r w:rsidR="00384ABF"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4E5E6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53,6</w:t>
                  </w:r>
                </w:p>
              </w:tc>
            </w:tr>
            <w:tr w:rsidR="00384ABF" w:rsidRPr="006629F3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12</w:t>
                  </w:r>
                </w:p>
              </w:tc>
              <w:tc>
                <w:tcPr>
                  <w:tcW w:w="1592" w:type="dxa"/>
                </w:tcPr>
                <w:p w:rsidR="00384ABF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часть 1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54</w:t>
                  </w:r>
                </w:p>
              </w:tc>
            </w:tr>
            <w:tr w:rsidR="00384ABF" w:rsidRPr="006629F3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13</w:t>
                  </w:r>
                </w:p>
              </w:tc>
              <w:tc>
                <w:tcPr>
                  <w:tcW w:w="1592" w:type="dxa"/>
                </w:tcPr>
                <w:p w:rsidR="00384ABF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часть 1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109,1</w:t>
                  </w:r>
                </w:p>
              </w:tc>
            </w:tr>
            <w:tr w:rsidR="00384ABF" w:rsidRPr="006629F3" w:rsidTr="00B511A3"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14</w:t>
                  </w:r>
                </w:p>
              </w:tc>
              <w:tc>
                <w:tcPr>
                  <w:tcW w:w="1592" w:type="dxa"/>
                </w:tcPr>
                <w:p w:rsidR="00384ABF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27</w:t>
                  </w:r>
                </w:p>
              </w:tc>
              <w:tc>
                <w:tcPr>
                  <w:tcW w:w="1591" w:type="dxa"/>
                </w:tcPr>
                <w:p w:rsidR="00384ABF" w:rsidRDefault="00384ABF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384ABF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512EF7" w:rsidRPr="006629F3" w:rsidTr="00B511A3">
              <w:tc>
                <w:tcPr>
                  <w:tcW w:w="1591" w:type="dxa"/>
                </w:tcPr>
                <w:p w:rsidR="00512EF7" w:rsidRDefault="00512EF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15</w:t>
                  </w:r>
                </w:p>
              </w:tc>
              <w:tc>
                <w:tcPr>
                  <w:tcW w:w="1592" w:type="dxa"/>
                </w:tcPr>
                <w:p w:rsidR="00512EF7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23</w:t>
                  </w:r>
                </w:p>
              </w:tc>
              <w:tc>
                <w:tcPr>
                  <w:tcW w:w="1591" w:type="dxa"/>
                </w:tcPr>
                <w:p w:rsidR="00512EF7" w:rsidRDefault="00512EF7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512EF7" w:rsidRDefault="00DF2CFB" w:rsidP="00B730E7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51,8</w:t>
                  </w:r>
                </w:p>
              </w:tc>
            </w:tr>
            <w:tr w:rsidR="00B62254" w:rsidRPr="006629F3" w:rsidTr="00B511A3">
              <w:tc>
                <w:tcPr>
                  <w:tcW w:w="1591" w:type="dxa"/>
                </w:tcPr>
                <w:p w:rsidR="00B62254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16</w:t>
                  </w:r>
                </w:p>
              </w:tc>
              <w:tc>
                <w:tcPr>
                  <w:tcW w:w="1592" w:type="dxa"/>
                </w:tcPr>
                <w:p w:rsidR="00B62254" w:rsidRDefault="00DF2CFB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7</w:t>
                  </w:r>
                </w:p>
              </w:tc>
              <w:tc>
                <w:tcPr>
                  <w:tcW w:w="1591" w:type="dxa"/>
                </w:tcPr>
                <w:p w:rsidR="00B62254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62254" w:rsidRDefault="00DF2CFB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51,3</w:t>
                  </w:r>
                </w:p>
              </w:tc>
            </w:tr>
            <w:tr w:rsidR="00B62254" w:rsidRPr="006629F3" w:rsidTr="00B511A3">
              <w:tc>
                <w:tcPr>
                  <w:tcW w:w="1591" w:type="dxa"/>
                </w:tcPr>
                <w:p w:rsidR="00B62254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17</w:t>
                  </w:r>
                </w:p>
              </w:tc>
              <w:tc>
                <w:tcPr>
                  <w:tcW w:w="1592" w:type="dxa"/>
                </w:tcPr>
                <w:p w:rsidR="00B62254" w:rsidRDefault="00DF2CFB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21</w:t>
                  </w:r>
                </w:p>
              </w:tc>
              <w:tc>
                <w:tcPr>
                  <w:tcW w:w="1591" w:type="dxa"/>
                </w:tcPr>
                <w:p w:rsidR="00B62254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62254" w:rsidRDefault="00DF2CFB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52,2</w:t>
                  </w:r>
                </w:p>
              </w:tc>
            </w:tr>
            <w:tr w:rsidR="00B62254" w:rsidRPr="006629F3" w:rsidTr="00B511A3">
              <w:tc>
                <w:tcPr>
                  <w:tcW w:w="1591" w:type="dxa"/>
                </w:tcPr>
                <w:p w:rsidR="00B62254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18</w:t>
                  </w:r>
                </w:p>
              </w:tc>
              <w:tc>
                <w:tcPr>
                  <w:tcW w:w="1592" w:type="dxa"/>
                </w:tcPr>
                <w:p w:rsidR="00B62254" w:rsidRDefault="00DF2CFB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19</w:t>
                  </w:r>
                </w:p>
              </w:tc>
              <w:tc>
                <w:tcPr>
                  <w:tcW w:w="1591" w:type="dxa"/>
                </w:tcPr>
                <w:p w:rsidR="00B62254" w:rsidRDefault="00B62254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6</w:t>
                  </w:r>
                  <w:r w:rsidRPr="007B423F">
                    <w:rPr>
                      <w:rFonts w:ascii="Times New Roman" w:hAnsi="Times New Roman"/>
                      <w:sz w:val="22"/>
                      <w:lang w:val="ru-RU"/>
                    </w:rPr>
                    <w:t>, 1 уровень</w:t>
                  </w:r>
                </w:p>
              </w:tc>
              <w:tc>
                <w:tcPr>
                  <w:tcW w:w="1592" w:type="dxa"/>
                </w:tcPr>
                <w:p w:rsidR="00B62254" w:rsidRDefault="00DF2CFB" w:rsidP="00B62254">
                  <w:pPr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rFonts w:ascii="Times New Roman" w:hAnsi="Times New Roman"/>
                      <w:sz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51,8</w:t>
                  </w:r>
                </w:p>
              </w:tc>
            </w:tr>
            <w:tr w:rsidR="00B62254" w:rsidRPr="006629F3" w:rsidTr="007B423F">
              <w:tc>
                <w:tcPr>
                  <w:tcW w:w="4774" w:type="dxa"/>
                  <w:gridSpan w:val="3"/>
                  <w:vAlign w:val="center"/>
                </w:tcPr>
                <w:p w:rsidR="00B62254" w:rsidRPr="007B423F" w:rsidRDefault="00B62254" w:rsidP="00B62254">
                  <w:pPr>
                    <w:spacing w:line="228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B423F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B62254" w:rsidRPr="007B423F" w:rsidRDefault="00DF2CFB" w:rsidP="006505C0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100</w:t>
                  </w:r>
                  <w:r w:rsidR="006505C0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,</w:t>
                  </w:r>
                  <w:r w:rsidR="006505C0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8</w:t>
                  </w:r>
                </w:p>
              </w:tc>
            </w:tr>
          </w:tbl>
          <w:p w:rsidR="001F3482" w:rsidRPr="007B7849" w:rsidRDefault="001F3482" w:rsidP="00782785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входящ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 в состав нежил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с кадастровым 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мером - </w:t>
            </w:r>
            <w:r w:rsidR="00273694" w:rsidRPr="007B7849">
              <w:rPr>
                <w:rFonts w:ascii="Times New Roman" w:hAnsi="Times New Roman"/>
                <w:lang w:val="ru-RU" w:eastAsia="ru-RU" w:bidi="ar-SA"/>
              </w:rPr>
              <w:t>31:16:0101001:6993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, находящ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егося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государственной собственности Белгородской области и предоставленн</w:t>
            </w:r>
            <w:r w:rsidR="00782785" w:rsidRPr="007B7849">
              <w:rPr>
                <w:rFonts w:ascii="Times New Roman" w:hAnsi="Times New Roman"/>
                <w:lang w:val="ru-RU" w:eastAsia="ru-RU" w:bidi="ar-SA"/>
              </w:rPr>
              <w:t>ого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в пользование ОГ</w:t>
            </w:r>
            <w:r w:rsidR="003D04DB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У «Белго</w:t>
            </w:r>
            <w:r w:rsidR="009E2ACA"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дский региональный ресурсный инновационный центр» для осуществления имущественной поддержки субъектов малого предпринимательства, осущес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вляющих инновационную деятельность.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CD6838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7B7849" w:rsidRDefault="0041305D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Имущество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 xml:space="preserve"> предоставляе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тся в аренду для </w:t>
            </w:r>
            <w:r w:rsidR="00E57242" w:rsidRPr="007B7849">
              <w:rPr>
                <w:rFonts w:ascii="Times New Roman" w:hAnsi="Times New Roman"/>
                <w:lang w:val="ru-RU" w:eastAsia="ru-RU" w:bidi="ar-SA"/>
              </w:rPr>
              <w:t>использования под</w:t>
            </w:r>
            <w:r w:rsidR="00187568" w:rsidRPr="007B7849">
              <w:rPr>
                <w:rFonts w:ascii="Times New Roman" w:hAnsi="Times New Roman"/>
                <w:lang w:val="ru-RU" w:eastAsia="ru-RU" w:bidi="ar-SA"/>
              </w:rPr>
              <w:t xml:space="preserve"> офисное помещение</w:t>
            </w:r>
            <w:r w:rsidR="001F3482"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действия договора</w:t>
            </w:r>
          </w:p>
        </w:tc>
        <w:tc>
          <w:tcPr>
            <w:tcW w:w="6621" w:type="dxa"/>
          </w:tcPr>
          <w:p w:rsidR="00563AB8" w:rsidRPr="007B7849" w:rsidRDefault="00563AB8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11 месяцев 28 дней. </w:t>
            </w:r>
          </w:p>
          <w:p w:rsidR="0027573B" w:rsidRPr="007B7849" w:rsidRDefault="0027573B" w:rsidP="00563AB8">
            <w:pPr>
              <w:pStyle w:val="ConsPlusNormal"/>
              <w:widowControl/>
              <w:spacing w:after="0" w:line="240" w:lineRule="auto"/>
              <w:ind w:firstLine="351"/>
              <w:jc w:val="both"/>
              <w:rPr>
                <w:rFonts w:ascii="Times New Roman" w:hAnsi="Times New Roman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При условии успешного выполнения бизнес-плана дог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вор аренды перезаключается на второй и третий год без пр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ведения торгов.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срок предоставления имущ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3AB8" w:rsidRPr="007B7849">
              <w:rPr>
                <w:rFonts w:ascii="Times New Roman" w:hAnsi="Times New Roman" w:cs="Times New Roman"/>
                <w:sz w:val="24"/>
                <w:szCs w:val="24"/>
              </w:rPr>
              <w:t>ства в аренду субъектам малого предпринимательства не должен превышать трех лет.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7B7849" w:rsidRDefault="001F3482" w:rsidP="00DF2CF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Арендная плата за пользование 1 кв.м</w:t>
            </w:r>
            <w:r w:rsidR="00F808E6" w:rsidRPr="007B7849">
              <w:rPr>
                <w:rFonts w:ascii="Times New Roman" w:hAnsi="Times New Roman"/>
                <w:lang w:val="ru-RU" w:eastAsia="ru-RU" w:bidi="ar-SA"/>
              </w:rPr>
              <w:t>.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помещений в месяц (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 НДС, 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 xml:space="preserve">без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ко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>ммунальных и иных платежей) – 3</w:t>
            </w:r>
            <w:r w:rsidR="00DF2CFB">
              <w:rPr>
                <w:rFonts w:ascii="Times New Roman" w:hAnsi="Times New Roman"/>
                <w:lang w:val="ru-RU" w:eastAsia="ru-RU" w:bidi="ar-SA"/>
              </w:rPr>
              <w:t>6</w:t>
            </w:r>
            <w:r w:rsidR="003A4675" w:rsidRPr="007B7849">
              <w:rPr>
                <w:rFonts w:ascii="Times New Roman" w:hAnsi="Times New Roman"/>
                <w:lang w:val="ru-RU" w:eastAsia="ru-RU" w:bidi="ar-SA"/>
              </w:rPr>
              <w:t>0</w:t>
            </w:r>
            <w:r w:rsidR="00F62FAF" w:rsidRPr="007B7849">
              <w:rPr>
                <w:rFonts w:ascii="Times New Roman" w:hAnsi="Times New Roman"/>
                <w:lang w:val="ru-RU" w:eastAsia="ru-RU" w:bidi="ar-SA"/>
              </w:rPr>
              <w:t>,00</w:t>
            </w:r>
            <w:r w:rsidR="0041305D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ру</w:t>
            </w:r>
            <w:r w:rsidR="00B64FFE" w:rsidRPr="007B7849">
              <w:rPr>
                <w:rFonts w:ascii="Times New Roman" w:hAnsi="Times New Roman"/>
                <w:lang w:val="ru-RU" w:eastAsia="ru-RU" w:bidi="ar-SA"/>
              </w:rPr>
              <w:t>б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Форма, сроки и порядок оплаты по договору.</w:t>
            </w:r>
          </w:p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пересмотра цены дог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="00040A9E" w:rsidRPr="007B7849">
              <w:rPr>
                <w:rFonts w:ascii="Times New Roman" w:hAnsi="Times New Roman" w:cs="Times New Roman"/>
                <w:szCs w:val="24"/>
              </w:rPr>
              <w:t>вора (цены лота).</w:t>
            </w:r>
          </w:p>
        </w:tc>
        <w:tc>
          <w:tcPr>
            <w:tcW w:w="6621" w:type="dxa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Ставки арендной платы для субъектов малого предприн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мательства по договорам аренды помещений в бизнес-инкубаторе устанавливаются в следующем размере: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- в первый год аренды - 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15 процентов от ставки арендной платы, установленной в области для аренды нежилых пом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щений, находящихся в государственной собственности Бе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3423" w:rsidRPr="001713A8">
              <w:rPr>
                <w:rFonts w:ascii="Times New Roman" w:hAnsi="Times New Roman" w:cs="Times New Roman"/>
                <w:sz w:val="24"/>
                <w:szCs w:val="24"/>
              </w:rPr>
              <w:t>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во второй год аренды - 25 процентов от ставки арендной платы, установленной в области для аренды нежилых пом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щений, находящихся в государственной собственности Бе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области;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- в третий год аренды - 50 процентов от ставки арендной платы, установленной в области для аренды нежилых пом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щений, находящихся в государственной собственности Бе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городской области.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Форма оплаты безналичная. Арендная плата перечисляе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ся в областной бюджет за каждый месяц до 10 числа оплач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ваемого месяца. Датой внесения арендной платы считается дата поступления денежных средств на расчетный счет обл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стного бюджета.</w:t>
            </w:r>
          </w:p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>Величина арендной платы может быть пересмотрена не чаще одного раза в год с учетом индекса потребительских цен (инфляции) или на основании рыночной оценки стоимости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6629F3" w:rsidTr="005D0352">
        <w:tc>
          <w:tcPr>
            <w:tcW w:w="426" w:type="dxa"/>
          </w:tcPr>
          <w:p w:rsidR="001F3482" w:rsidRPr="007B7849" w:rsidRDefault="005D1F3E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6.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  <w:vAlign w:val="center"/>
          </w:tcPr>
          <w:p w:rsidR="001F3482" w:rsidRPr="001713A8" w:rsidRDefault="001F3482" w:rsidP="001713A8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производится 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27573B" w:rsidRPr="001713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пятницам </w:t>
            </w:r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1713A8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1713A8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</w:t>
            </w:r>
            <w:r w:rsidR="008C6D38" w:rsidRPr="00171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1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опубликования, размещения на сайте в сети Интернет извещ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7B7849" w:rsidRDefault="00B51B16" w:rsidP="00B51B16">
            <w:pPr>
              <w:pStyle w:val="ConsPlusNormal"/>
              <w:widowControl/>
              <w:spacing w:after="0" w:line="235" w:lineRule="auto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424FC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5D1F3E" w:rsidP="0027573B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Заявки, оформленные в соответствии с требованиями 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курсной документации, подаются по адресу: 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г. Белгород, ул. Корол</w:t>
            </w:r>
            <w:r w:rsidR="00424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AFB" w:rsidRPr="007B7849">
              <w:rPr>
                <w:rFonts w:ascii="Times New Roman" w:hAnsi="Times New Roman" w:cs="Times New Roman"/>
                <w:sz w:val="24"/>
                <w:szCs w:val="24"/>
              </w:rPr>
              <w:t>ва 2а, корпус 2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этаж 4, офис 29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лицо 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Руденко Андрей Анатольевич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04428" w:rsidRPr="007B7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40" w:rsidRPr="007B7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</w:t>
            </w:r>
            <w:smartTag w:uri="urn:schemas-microsoft-com:office:smarttags" w:element="time">
              <w:smartTagPr>
                <w:attr w:name="Minute" w:val="00"/>
                <w:attr w:name="Hour" w:val="9"/>
              </w:smartTagP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9-00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часов до</w:t>
            </w:r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8D00AD" w:rsidRPr="007B7849">
                <w:rPr>
                  <w:rFonts w:ascii="Times New Roman" w:hAnsi="Times New Roman" w:cs="Times New Roman"/>
                  <w:sz w:val="24"/>
                  <w:szCs w:val="24"/>
                </w:rPr>
                <w:t>-00</w:t>
              </w:r>
            </w:smartTag>
            <w:r w:rsidR="008D00A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3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размещения на сайте извещения о проведении кон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1F3482" w:rsidRPr="007B7849" w:rsidRDefault="001F3482" w:rsidP="00B51B16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участие в конкурсе –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1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1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7B7849">
                <w:rPr>
                  <w:rFonts w:ascii="Times New Roman" w:hAnsi="Times New Roman" w:cs="Times New Roman"/>
                  <w:sz w:val="24"/>
                  <w:szCs w:val="24"/>
                </w:rPr>
                <w:t xml:space="preserve"> часов </w:t>
              </w: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00</w:t>
              </w:r>
            </w:smartTag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CB7D37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конкурсе 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стоится на заседании конкурсной комиссии по адресу: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Королёва 2а, корпус 2,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кабинет 111 (переговорная)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1F3482" w:rsidP="00B51B16">
            <w:pPr>
              <w:pStyle w:val="ConsPlusNormal"/>
              <w:widowControl/>
              <w:spacing w:after="0" w:line="235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заседания конкурсной комиссии – </w:t>
            </w:r>
            <w:r w:rsidR="00F808E6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1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1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0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75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7B7849">
                <w:rPr>
                  <w:rFonts w:ascii="Times New Roman" w:hAnsi="Times New Roman" w:cs="Times New Roman"/>
                  <w:sz w:val="24"/>
                  <w:szCs w:val="24"/>
                </w:rPr>
                <w:t>11 часов 00</w:t>
              </w:r>
            </w:smartTag>
            <w:r w:rsidR="008C6D3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московское).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Критерии оценки заявок на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40" w:lineRule="auto"/>
              <w:ind w:right="-49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Критерии оценки заявок на участие в конкурсе и их параметры: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33C3D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Качество описания преимуществ товара или услуги в сравнении с существующими анало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гами (конкурентами)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новационность проекта.</w:t>
            </w:r>
          </w:p>
          <w:p w:rsidR="00A46004" w:rsidRPr="007B7849" w:rsidRDefault="00A46004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значимость критерия ко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проработки маркетинговой, операционной и финансовой стратегий развития субъекта малого предприн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D71C6F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82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Прогнозируемые изменения финансовых результатов и </w:t>
            </w:r>
            <w:r w:rsidR="001F3482" w:rsidRPr="007B7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количества рабочих мест субъекта малого предпринимательства: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ыручка в год от реализации продукции и услуг на конец третьего года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500 тыс. руб.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Предусматривается увеличение начального значения критерия конкурса.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учитывающий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значимость критерия конку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403A3C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A2FA6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 на конец третьего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/>
                <w:sz w:val="24"/>
                <w:szCs w:val="24"/>
              </w:rPr>
              <w:lastRenderedPageBreak/>
              <w:t>лизации проекта.</w:t>
            </w:r>
          </w:p>
          <w:p w:rsidR="00064FD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значение –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увеличение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Коэффициент учитывающий значимость критерия конку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са – 0,1.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F3482" w:rsidRPr="007B7849" w:rsidRDefault="00697B9E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3482" w:rsidRPr="007B7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Срок окупаемости проекта:</w:t>
            </w:r>
          </w:p>
          <w:p w:rsidR="001F3482" w:rsidRPr="007B7849" w:rsidRDefault="00064FD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103" w:rsidRPr="007B7849">
              <w:rPr>
                <w:rFonts w:ascii="Times New Roman" w:hAnsi="Times New Roman" w:cs="Times New Roman"/>
                <w:sz w:val="24"/>
                <w:szCs w:val="24"/>
              </w:rPr>
              <w:t>ачальное значение - 36 месяцев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C28"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редусматривается уменьшение начального значения критерия конкурса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482" w:rsidRPr="007B7849" w:rsidRDefault="00033C3D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оэффициент, учитывающий значимость критерия ко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004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курса –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1F3482" w:rsidRPr="007B7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033C3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11.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заявок на участие в конкурсе по критериям 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573B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2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в соответствии с такими кр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териями в отношении предложения, содержащегося в заявке на участие в конкурсе, определяется путем умножения коэфф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033C3D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ициента такого критерия 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отнош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D2521B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r w:rsidR="00A46004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 из значений содержащихся во всех заявках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условий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условий;</w:t>
            </w:r>
          </w:p>
          <w:p w:rsidR="00907A99" w:rsidRPr="007B7849" w:rsidRDefault="00907A99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конкурсе по критерию №</w:t>
            </w:r>
            <w:r w:rsidR="00697B9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следующем порядке: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разности наибольшего из значений</w:t>
            </w:r>
            <w:r w:rsidR="00BC474F"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содержащихся во всех заявках на участие в конкурсе условий и значения, содержащ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гося в заявке на участие в конкурсе условия к разности на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большего из значений содержащихся во всех заявках на уч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стие в конкурсе условий и наименьшего из значений содерж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щихся во всех заявках на участие в конкурсе условий;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Для каждой заявки на участие в конкурсе величины, ра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считанные по всем критериям конкурса, суммируются</w:t>
            </w:r>
            <w:r w:rsidR="0016672D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ределяется итоговая величина.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Содержащиеся в заявках на участие в конкурсе условия оцениваются конкурсной комиссией путем сравнения итог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вых величин.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7B7849" w:rsidRDefault="001F3482" w:rsidP="00BF4956">
            <w:pPr>
              <w:pStyle w:val="ConsPlusNormal"/>
              <w:widowControl/>
              <w:spacing w:after="0" w:line="235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признается участник конкурса, к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торый предложил лучшие условия исполнения договора и з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явке на участие</w:t>
            </w:r>
            <w:r w:rsidR="00E57242" w:rsidRPr="007B7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которого присвоен первый номер.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lastRenderedPageBreak/>
              <w:t>12.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B51B16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51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1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F2CFB" w:rsidRPr="0017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61AE"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7B78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3482" w:rsidRPr="006629F3" w:rsidTr="00540981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Ограничение участия в конкурсе лиц, не относящихся к субъектам малого и среднего предприним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тельства и организациям, обр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зующим инфраструктуру по</w:t>
            </w:r>
            <w:r w:rsidRPr="007B7849">
              <w:rPr>
                <w:rFonts w:ascii="Times New Roman" w:hAnsi="Times New Roman" w:cs="Times New Roman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Cs w:val="24"/>
              </w:rPr>
              <w:t>держки субъектов малого и сре</w:t>
            </w:r>
            <w:r w:rsidRPr="007B7849">
              <w:rPr>
                <w:rFonts w:ascii="Times New Roman" w:hAnsi="Times New Roman" w:cs="Times New Roman"/>
                <w:szCs w:val="24"/>
              </w:rPr>
              <w:t>д</w:t>
            </w:r>
            <w:r w:rsidRPr="007B7849">
              <w:rPr>
                <w:rFonts w:ascii="Times New Roman" w:hAnsi="Times New Roman" w:cs="Times New Roman"/>
                <w:szCs w:val="24"/>
              </w:rPr>
              <w:t>него предпринимательства</w:t>
            </w:r>
          </w:p>
        </w:tc>
        <w:tc>
          <w:tcPr>
            <w:tcW w:w="6621" w:type="dxa"/>
          </w:tcPr>
          <w:p w:rsidR="001F3482" w:rsidRPr="007B7849" w:rsidRDefault="00CE00A2" w:rsidP="00CD6838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7849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губернатора Белгоро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B7849">
              <w:rPr>
                <w:rFonts w:ascii="Times New Roman" w:hAnsi="Times New Roman"/>
                <w:sz w:val="24"/>
                <w:szCs w:val="24"/>
              </w:rPr>
              <w:t xml:space="preserve">ской области от </w:t>
            </w:r>
            <w:smartTag w:uri="urn:schemas-microsoft-com:office:smarttags" w:element="date">
              <w:smartTagPr>
                <w:attr w:name="Year" w:val="2006"/>
                <w:attr w:name="Day" w:val="25"/>
                <w:attr w:name="Month" w:val="12"/>
                <w:attr w:name="ls" w:val="trans"/>
              </w:smartTagPr>
              <w:r w:rsidRPr="007B7849">
                <w:rPr>
                  <w:rFonts w:ascii="Times New Roman" w:hAnsi="Times New Roman"/>
                  <w:sz w:val="24"/>
                  <w:szCs w:val="24"/>
                </w:rPr>
                <w:t>25 декабря 2006 года</w:t>
              </w:r>
            </w:smartTag>
            <w:r w:rsidRPr="007B7849">
              <w:rPr>
                <w:rFonts w:ascii="Times New Roman" w:hAnsi="Times New Roman"/>
                <w:sz w:val="24"/>
                <w:szCs w:val="24"/>
              </w:rPr>
              <w:t xml:space="preserve"> № 170 «О создании и обеспечении деятельности инновационного «Бизнес-инкубатора»</w:t>
            </w:r>
            <w:r w:rsidRPr="007B7849">
              <w:rPr>
                <w:rFonts w:ascii="Times New Roman" w:hAnsi="Times New Roman"/>
              </w:rPr>
              <w:t xml:space="preserve"> </w:t>
            </w:r>
            <w:r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конкурсе могут принять участие только субъе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1F3482" w:rsidRPr="007B78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 малого предпринимательства, удовлетворяющие следующим условиям:</w:t>
            </w:r>
          </w:p>
          <w:p w:rsidR="001F3482" w:rsidRPr="007B7849" w:rsidRDefault="001F3482" w:rsidP="006E6B4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 xml:space="preserve"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</w:t>
            </w:r>
            <w:r w:rsidR="000C60E2" w:rsidRPr="007B7849">
              <w:rPr>
                <w:rFonts w:ascii="Times New Roman" w:hAnsi="Times New Roman"/>
                <w:lang w:val="ru-RU" w:eastAsia="ru-RU" w:bidi="ar-SA"/>
              </w:rPr>
              <w:t>трех лет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вид деятельности субъекта малого предпринимательства должен соответствовать специализации бизнес-инкубатора;</w:t>
            </w:r>
          </w:p>
          <w:p w:rsidR="001F3482" w:rsidRPr="007B7849" w:rsidRDefault="001F3482" w:rsidP="00CD683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- на конкурс представлен бизнес-план, подтверждающий целесообразность размещения субъекта малого предприним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тельства в бизнес-инкубаторе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(проект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,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 xml:space="preserve"> представленный в би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з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нес</w:t>
            </w:r>
            <w:r w:rsidR="0051675E" w:rsidRPr="007B7849">
              <w:rPr>
                <w:rFonts w:ascii="Times New Roman" w:hAnsi="Times New Roman"/>
                <w:lang w:val="ru-RU" w:eastAsia="ru-RU" w:bidi="ar-SA"/>
              </w:rPr>
              <w:t>-</w:t>
            </w:r>
            <w:r w:rsidR="00E30137" w:rsidRPr="007B7849">
              <w:rPr>
                <w:rFonts w:ascii="Times New Roman" w:hAnsi="Times New Roman"/>
                <w:lang w:val="ru-RU" w:eastAsia="ru-RU" w:bidi="ar-SA"/>
              </w:rPr>
              <w:t>плане должен быть инновационным).</w:t>
            </w:r>
          </w:p>
          <w:p w:rsidR="001F3482" w:rsidRPr="007B7849" w:rsidRDefault="001F3482" w:rsidP="00CB7D3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 w:eastAsia="ru-RU" w:bidi="ar-SA"/>
              </w:rPr>
              <w:t>В бизнес-инкубаторе не допускается размещение субъе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к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тов малого предпринимательства, осуществляющих следу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ю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щие виды деятельности: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финансовые, страховые услуги;</w:t>
            </w:r>
            <w:r w:rsidR="00943626" w:rsidRPr="007B784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ро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з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ничная/оптовая торговля; строительство; услуги адвокатов, нотариат; бытовые услуги; медицинские услуги; обществе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ное питание; операции с недвижимостью; производство п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дакцизных товаров; добыча и реализация полезных ископа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мых;</w:t>
            </w:r>
            <w:r w:rsidRPr="007B7849">
              <w:rPr>
                <w:rFonts w:ascii="Times New Roman" w:hAnsi="Times New Roman"/>
                <w:lang w:val="ru-RU"/>
              </w:rPr>
              <w:t xml:space="preserve"> игорный бизнес. </w:t>
            </w:r>
          </w:p>
        </w:tc>
      </w:tr>
      <w:tr w:rsidR="001F3482" w:rsidRPr="006629F3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техническому с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стоянию имущества, которым оно должно соответствовать на м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pStyle w:val="ConsPlusNormal"/>
              <w:widowControl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</w:t>
            </w:r>
            <w:r w:rsidR="005D0352" w:rsidRPr="007B7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износа.</w:t>
            </w:r>
          </w:p>
        </w:tc>
      </w:tr>
      <w:tr w:rsidR="001F3482" w:rsidRPr="006629F3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Требование о внесении задатка, размер задатка, срок и порядок внесения задатка, реквизиты сч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Задаток для участия в конкурсе не предусмотрен.</w:t>
            </w:r>
          </w:p>
        </w:tc>
      </w:tr>
      <w:tr w:rsidR="001F3482" w:rsidRPr="006629F3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16.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Размер обеспечения исполнения договора, срок и порядок его пр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доставления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1F3482" w:rsidRPr="007B7849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объему, перечню, качеству и срокам выполнения работ, которые необходимо в</w:t>
            </w:r>
            <w:r w:rsidRPr="007B7849">
              <w:rPr>
                <w:rFonts w:ascii="Times New Roman" w:hAnsi="Times New Roman" w:cs="Times New Roman"/>
                <w:szCs w:val="24"/>
              </w:rPr>
              <w:t>ы</w:t>
            </w:r>
            <w:r w:rsidRPr="007B7849">
              <w:rPr>
                <w:rFonts w:ascii="Times New Roman" w:hAnsi="Times New Roman" w:cs="Times New Roman"/>
                <w:szCs w:val="24"/>
              </w:rPr>
              <w:t>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5D0352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1F3482" w:rsidRPr="006629F3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7B7849" w:rsidRDefault="001F3482" w:rsidP="006E6B4F">
            <w:pPr>
              <w:pStyle w:val="ConsPlusNormal"/>
              <w:widowControl/>
              <w:spacing w:after="0" w:line="228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Требования к качеству, технич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ским характеристикам товаров (работ, услуг), поставка (выпо</w:t>
            </w:r>
            <w:r w:rsidRPr="007B7849">
              <w:rPr>
                <w:rFonts w:ascii="Times New Roman" w:hAnsi="Times New Roman" w:cs="Times New Roman"/>
                <w:szCs w:val="24"/>
              </w:rPr>
              <w:t>л</w:t>
            </w:r>
            <w:r w:rsidRPr="007B7849">
              <w:rPr>
                <w:rFonts w:ascii="Times New Roman" w:hAnsi="Times New Roman" w:cs="Times New Roman"/>
                <w:szCs w:val="24"/>
              </w:rPr>
              <w:t>нение, оказание) которых прои</w:t>
            </w:r>
            <w:r w:rsidRPr="007B7849">
              <w:rPr>
                <w:rFonts w:ascii="Times New Roman" w:hAnsi="Times New Roman" w:cs="Times New Roman"/>
                <w:szCs w:val="24"/>
              </w:rPr>
              <w:t>с</w:t>
            </w:r>
            <w:r w:rsidRPr="007B7849">
              <w:rPr>
                <w:rFonts w:ascii="Times New Roman" w:hAnsi="Times New Roman" w:cs="Times New Roman"/>
                <w:szCs w:val="24"/>
              </w:rPr>
              <w:t>ходит с использованием имущ</w:t>
            </w:r>
            <w:r w:rsidRPr="007B7849">
              <w:rPr>
                <w:rFonts w:ascii="Times New Roman" w:hAnsi="Times New Roman" w:cs="Times New Roman"/>
                <w:szCs w:val="24"/>
              </w:rPr>
              <w:t>е</w:t>
            </w:r>
            <w:r w:rsidRPr="007B7849">
              <w:rPr>
                <w:rFonts w:ascii="Times New Roman" w:hAnsi="Times New Roman" w:cs="Times New Roman"/>
                <w:szCs w:val="24"/>
              </w:rPr>
              <w:t>ства, требования к описанию уч</w:t>
            </w:r>
            <w:r w:rsidRPr="007B7849">
              <w:rPr>
                <w:rFonts w:ascii="Times New Roman" w:hAnsi="Times New Roman" w:cs="Times New Roman"/>
                <w:szCs w:val="24"/>
              </w:rPr>
              <w:t>а</w:t>
            </w:r>
            <w:r w:rsidRPr="007B7849">
              <w:rPr>
                <w:rFonts w:ascii="Times New Roman" w:hAnsi="Times New Roman" w:cs="Times New Roman"/>
                <w:szCs w:val="24"/>
              </w:rPr>
              <w:t>стниками конкурса поставляем</w:t>
            </w:r>
            <w:r w:rsidRPr="007B7849">
              <w:rPr>
                <w:rFonts w:ascii="Times New Roman" w:hAnsi="Times New Roman" w:cs="Times New Roman"/>
                <w:szCs w:val="24"/>
              </w:rPr>
              <w:t>о</w:t>
            </w:r>
            <w:r w:rsidRPr="007B7849">
              <w:rPr>
                <w:rFonts w:ascii="Times New Roman" w:hAnsi="Times New Roman" w:cs="Times New Roman"/>
                <w:szCs w:val="24"/>
              </w:rPr>
              <w:t>го товара, выполняемых работ, оказываемых услуг</w:t>
            </w:r>
          </w:p>
        </w:tc>
        <w:tc>
          <w:tcPr>
            <w:tcW w:w="6621" w:type="dxa"/>
            <w:vAlign w:val="center"/>
          </w:tcPr>
          <w:p w:rsidR="001F3482" w:rsidRPr="007B7849" w:rsidRDefault="001F3482" w:rsidP="004054D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 xml:space="preserve">В соответствии с представленным 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бизнес-планом, по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тверждающим целесообразность размещения субъекта мал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7B7849">
              <w:rPr>
                <w:rFonts w:ascii="Times New Roman" w:hAnsi="Times New Roman"/>
                <w:lang w:val="ru-RU" w:eastAsia="ru-RU" w:bidi="ar-SA"/>
              </w:rPr>
              <w:t>го предпринимательства в бизнес-инкубаторе</w:t>
            </w:r>
          </w:p>
        </w:tc>
      </w:tr>
      <w:tr w:rsidR="001F3482" w:rsidRPr="006629F3" w:rsidTr="005D0352">
        <w:tc>
          <w:tcPr>
            <w:tcW w:w="426" w:type="dxa"/>
          </w:tcPr>
          <w:p w:rsidR="001F3482" w:rsidRPr="007B7849" w:rsidRDefault="0016672D" w:rsidP="006E2638">
            <w:pPr>
              <w:ind w:left="-108"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7849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7B7849" w:rsidRDefault="001F3482" w:rsidP="00CD68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Cs w:val="24"/>
              </w:rPr>
              <w:t>Срок, в течение которого побед</w:t>
            </w:r>
            <w:r w:rsidRPr="007B7849">
              <w:rPr>
                <w:rFonts w:ascii="Times New Roman" w:hAnsi="Times New Roman" w:cs="Times New Roman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szCs w:val="24"/>
              </w:rPr>
              <w:t>тель конкурса должен подписать проект договора аренды</w:t>
            </w:r>
          </w:p>
        </w:tc>
        <w:tc>
          <w:tcPr>
            <w:tcW w:w="6621" w:type="dxa"/>
            <w:vAlign w:val="center"/>
          </w:tcPr>
          <w:p w:rsidR="001F3482" w:rsidRPr="007B7849" w:rsidRDefault="00EB078A" w:rsidP="000038F5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r w:rsidRPr="007B7849">
              <w:rPr>
                <w:rFonts w:ascii="Times New Roman" w:hAnsi="Times New Roman"/>
                <w:lang w:val="ru-RU"/>
              </w:rPr>
              <w:t>Не ранее чем через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10 дней </w:t>
            </w:r>
            <w:r w:rsidRPr="007B7849">
              <w:rPr>
                <w:rFonts w:ascii="Times New Roman" w:hAnsi="Times New Roman"/>
                <w:lang w:val="ru-RU"/>
              </w:rPr>
              <w:t>со дня размещения</w:t>
            </w:r>
            <w:r w:rsidR="001F3482" w:rsidRPr="007B7849">
              <w:rPr>
                <w:rFonts w:ascii="Times New Roman" w:hAnsi="Times New Roman"/>
                <w:lang w:val="ru-RU"/>
              </w:rPr>
              <w:t xml:space="preserve"> прот</w:t>
            </w:r>
            <w:r w:rsidR="001F3482" w:rsidRPr="007B7849">
              <w:rPr>
                <w:rFonts w:ascii="Times New Roman" w:hAnsi="Times New Roman"/>
                <w:lang w:val="ru-RU"/>
              </w:rPr>
              <w:t>о</w:t>
            </w:r>
            <w:r w:rsidR="001F3482" w:rsidRPr="007B7849">
              <w:rPr>
                <w:rFonts w:ascii="Times New Roman" w:hAnsi="Times New Roman"/>
                <w:lang w:val="ru-RU"/>
              </w:rPr>
              <w:t>кола оценки и сопоставления заявок на участие в конкурсе</w:t>
            </w:r>
            <w:r w:rsidRPr="007B7849">
              <w:rPr>
                <w:rFonts w:ascii="Times New Roman" w:hAnsi="Times New Roman"/>
                <w:lang w:val="ru-RU"/>
              </w:rPr>
              <w:t xml:space="preserve"> на официальном сайте торгов, в течение 10 рабочих дней со дня получения</w:t>
            </w:r>
            <w:r w:rsidR="000038F5" w:rsidRPr="007B7849">
              <w:rPr>
                <w:rFonts w:ascii="Times New Roman" w:hAnsi="Times New Roman"/>
                <w:lang w:val="ru-RU"/>
              </w:rPr>
              <w:t xml:space="preserve"> проекта договора</w:t>
            </w:r>
          </w:p>
        </w:tc>
      </w:tr>
    </w:tbl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Pr="007B7849">
        <w:rPr>
          <w:rFonts w:ascii="Times New Roman" w:hAnsi="Times New Roman" w:cs="Times New Roman"/>
          <w:b/>
          <w:bCs/>
          <w:sz w:val="28"/>
          <w:szCs w:val="24"/>
        </w:rPr>
        <w:lastRenderedPageBreak/>
        <w:t>Формы документов, предоставляемых для участия в Конкурсе:</w:t>
      </w:r>
    </w:p>
    <w:p w:rsidR="005D0352" w:rsidRPr="007B7849" w:rsidRDefault="005D0352" w:rsidP="005D0352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7B7849" w:rsidRDefault="00C657F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>аявк</w:t>
      </w:r>
      <w:r w:rsidRPr="007B7849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7B7849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188"/>
        <w:gridCol w:w="5383"/>
      </w:tblGrid>
      <w:tr w:rsidR="00B01D7E" w:rsidRPr="006629F3" w:rsidTr="00162188">
        <w:tc>
          <w:tcPr>
            <w:tcW w:w="4188" w:type="dxa"/>
          </w:tcPr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лица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684135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B01D7E" w:rsidRPr="007B7849" w:rsidRDefault="00684135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B01D7E" w:rsidRPr="007B7849" w:rsidRDefault="00B01D7E" w:rsidP="0016218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 ____________________________________</w:t>
      </w:r>
      <w:r w:rsidR="00F63842"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7B784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7B7849" w:rsidRDefault="00B01D7E" w:rsidP="00F63842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</w:t>
      </w:r>
      <w:r w:rsidRPr="007B7849">
        <w:rPr>
          <w:rFonts w:ascii="Times New Roman" w:hAnsi="Times New Roman"/>
          <w:sz w:val="24"/>
          <w:szCs w:val="24"/>
        </w:rPr>
        <w:t xml:space="preserve">между субъектами малого предпринимательства на право заключения договора аренды нежилых помещений в бизнес-инкубаторе,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№ ______ -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F63842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</w:t>
      </w:r>
      <w:r w:rsidRPr="007B7849">
        <w:rPr>
          <w:rFonts w:ascii="Times New Roman" w:hAnsi="Times New Roman" w:cs="Times New Roman"/>
          <w:sz w:val="24"/>
          <w:szCs w:val="24"/>
        </w:rPr>
        <w:t>й</w:t>
      </w:r>
      <w:r w:rsidRPr="007B7849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</w:t>
      </w:r>
      <w:r w:rsidRPr="007B7849">
        <w:rPr>
          <w:rFonts w:ascii="Times New Roman" w:hAnsi="Times New Roman" w:cs="Times New Roman"/>
          <w:sz w:val="24"/>
          <w:szCs w:val="24"/>
        </w:rPr>
        <w:t>з</w:t>
      </w:r>
      <w:r w:rsidRPr="007B7849">
        <w:rPr>
          <w:rFonts w:ascii="Times New Roman" w:hAnsi="Times New Roman" w:cs="Times New Roman"/>
          <w:sz w:val="24"/>
          <w:szCs w:val="24"/>
        </w:rPr>
        <w:t>водство, деятельность не приостановлена в порядке, предусмотренном Кодексом Российской Ф</w:t>
      </w:r>
      <w:r w:rsidRPr="007B7849">
        <w:rPr>
          <w:rFonts w:ascii="Times New Roman" w:hAnsi="Times New Roman" w:cs="Times New Roman"/>
          <w:sz w:val="24"/>
          <w:szCs w:val="24"/>
        </w:rPr>
        <w:t>е</w:t>
      </w:r>
      <w:r w:rsidRPr="007B7849">
        <w:rPr>
          <w:rFonts w:ascii="Times New Roman" w:hAnsi="Times New Roman" w:cs="Times New Roman"/>
          <w:sz w:val="24"/>
          <w:szCs w:val="24"/>
        </w:rPr>
        <w:t>дерации об административных правонарушениях.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7B7849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7B7849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Федерации»: средняя численность работников за ____ год - ______ человек, выручка от реализации товаров (работ, услуг) без учета налога на добавленную стоимость за _____ год - ________ рублей. </w:t>
      </w: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7B7849" w:rsidRDefault="00D92328" w:rsidP="00D92328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обязуется соблюдать порядок проведения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</w:t>
      </w:r>
      <w:r w:rsidRPr="007B7849">
        <w:rPr>
          <w:rFonts w:ascii="Times New Roman" w:hAnsi="Times New Roman" w:cs="Times New Roman"/>
          <w:sz w:val="24"/>
          <w:szCs w:val="24"/>
        </w:rPr>
        <w:t>у</w:t>
      </w:r>
      <w:r w:rsidRPr="007B7849">
        <w:rPr>
          <w:rFonts w:ascii="Times New Roman" w:hAnsi="Times New Roman" w:cs="Times New Roman"/>
          <w:sz w:val="24"/>
          <w:szCs w:val="24"/>
        </w:rPr>
        <w:t>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ды, являющимся неотъемлемой частью конкурсной документации.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</w:t>
      </w:r>
      <w:r w:rsidRPr="007B7849">
        <w:rPr>
          <w:rFonts w:ascii="Times New Roman" w:hAnsi="Times New Roman" w:cs="Times New Roman"/>
          <w:sz w:val="24"/>
          <w:szCs w:val="24"/>
        </w:rPr>
        <w:t>о</w:t>
      </w:r>
      <w:r w:rsidRPr="007B7849">
        <w:rPr>
          <w:rFonts w:ascii="Times New Roman" w:hAnsi="Times New Roman" w:cs="Times New Roman"/>
          <w:sz w:val="24"/>
          <w:szCs w:val="24"/>
        </w:rPr>
        <w:t>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</w:t>
      </w:r>
      <w:r w:rsidRPr="007B7849">
        <w:rPr>
          <w:rFonts w:ascii="Times New Roman" w:hAnsi="Times New Roman" w:cs="Times New Roman"/>
          <w:sz w:val="24"/>
          <w:szCs w:val="24"/>
        </w:rPr>
        <w:t>н</w:t>
      </w:r>
      <w:r w:rsidRPr="007B7849">
        <w:rPr>
          <w:rFonts w:ascii="Times New Roman" w:hAnsi="Times New Roman" w:cs="Times New Roman"/>
          <w:sz w:val="24"/>
          <w:szCs w:val="24"/>
        </w:rPr>
        <w:t>курсной документации в десятидневный срок со дня получения от организатора конкурса проекта договора.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 и прилагаемых документах, по</w:t>
      </w:r>
      <w:r w:rsidRPr="007B7849">
        <w:rPr>
          <w:rFonts w:ascii="Times New Roman" w:hAnsi="Times New Roman" w:cs="Times New Roman"/>
          <w:sz w:val="24"/>
          <w:szCs w:val="24"/>
        </w:rPr>
        <w:t>д</w:t>
      </w:r>
      <w:r w:rsidRPr="007B7849">
        <w:rPr>
          <w:rFonts w:ascii="Times New Roman" w:hAnsi="Times New Roman" w:cs="Times New Roman"/>
          <w:sz w:val="24"/>
          <w:szCs w:val="24"/>
        </w:rPr>
        <w:t xml:space="preserve">тверждаем.  </w:t>
      </w: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B01D7E" w:rsidRPr="007B7849" w:rsidRDefault="00B01D7E" w:rsidP="00B01D7E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стия в конкурсе 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t>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Паспортные данные: 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7B7849" w:rsidRDefault="00B01D7E" w:rsidP="00F6384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t>_________</w:t>
      </w:r>
      <w:r w:rsidR="00F63842" w:rsidRPr="007B7849">
        <w:rPr>
          <w:rFonts w:ascii="Times New Roman" w:hAnsi="Times New Roman" w:cs="Times New Roman"/>
          <w:sz w:val="24"/>
          <w:szCs w:val="24"/>
        </w:rPr>
        <w:br/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7B784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849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7B7849" w:rsidRDefault="00F63842" w:rsidP="00B01D7E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7B7849" w:rsidRDefault="00B01D7E" w:rsidP="00B01D7E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7B7849" w:rsidRDefault="00B01D7E" w:rsidP="005D0352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1B" w:rsidRPr="007B7849" w:rsidRDefault="005D0352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Конкурсное предложение 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/>
      </w:tblPr>
      <w:tblGrid>
        <w:gridCol w:w="5070"/>
        <w:gridCol w:w="5383"/>
      </w:tblGrid>
      <w:tr w:rsidR="00D2521B" w:rsidRPr="006629F3" w:rsidTr="00C657F2">
        <w:tc>
          <w:tcPr>
            <w:tcW w:w="5070" w:type="dxa"/>
          </w:tcPr>
          <w:p w:rsidR="00C657F2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15823" w:rsidRPr="007B78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У «Белгородский региональный ресурсный инновационный центр»</w:t>
            </w:r>
          </w:p>
          <w:p w:rsidR="00D2521B" w:rsidRPr="007B7849" w:rsidRDefault="00115823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B73BA9" w:rsidRPr="007B7849">
              <w:rPr>
                <w:rFonts w:ascii="Times New Roman" w:hAnsi="Times New Roman" w:cs="Times New Roman"/>
                <w:sz w:val="24"/>
                <w:szCs w:val="24"/>
              </w:rPr>
              <w:t>Гоголю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:rsidR="00D2521B" w:rsidRPr="007B7849" w:rsidRDefault="00D2521B" w:rsidP="002B238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849">
        <w:rPr>
          <w:rFonts w:ascii="Times New Roman" w:hAnsi="Times New Roman"/>
          <w:b/>
          <w:sz w:val="28"/>
          <w:szCs w:val="28"/>
          <w:lang w:val="ru-RU"/>
        </w:rPr>
        <w:t>КОНКУРСНОЕ ПРЕДЛОЖЕНИЕ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7B7849" w:rsidRDefault="00F16F2D" w:rsidP="001829E1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7B7849" w:rsidRDefault="00EF0EBD" w:rsidP="00EF0EBD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инновационном бизнес-инкубаторе, размещенным на официальном сайте в сети «Интернет» «__»______ 20__ г., а также конкурсной документацией</w:t>
      </w:r>
      <w:r w:rsidR="0036272D" w:rsidRPr="007B7849">
        <w:rPr>
          <w:rFonts w:ascii="Times New Roman" w:hAnsi="Times New Roman"/>
          <w:sz w:val="24"/>
          <w:szCs w:val="24"/>
          <w:lang w:val="ru-RU"/>
        </w:rPr>
        <w:t>,</w:t>
      </w:r>
      <w:r w:rsidRPr="007B7849">
        <w:rPr>
          <w:rFonts w:ascii="Times New Roman" w:hAnsi="Times New Roman"/>
          <w:sz w:val="24"/>
          <w:szCs w:val="24"/>
          <w:lang w:val="ru-RU"/>
        </w:rPr>
        <w:t xml:space="preserve"> ____________________________________</w:t>
      </w:r>
      <w:r w:rsidRPr="007B7849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7B7849" w:rsidRDefault="00EF0EBD" w:rsidP="00EF0EBD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7B7849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7B7849">
        <w:rPr>
          <w:sz w:val="20"/>
          <w:lang w:val="ru-RU"/>
        </w:rPr>
        <w:br/>
      </w:r>
      <w:r w:rsidRPr="007B7849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  <w:r w:rsidRPr="007B7849">
        <w:rPr>
          <w:rFonts w:ascii="Times New Roman" w:hAnsi="Times New Roman"/>
          <w:sz w:val="24"/>
          <w:szCs w:val="24"/>
        </w:rPr>
        <w:t>_______</w:t>
      </w:r>
      <w:r w:rsidRPr="007B7849">
        <w:rPr>
          <w:rFonts w:ascii="Times New Roman" w:hAnsi="Times New Roman" w:cs="Times New Roman"/>
          <w:sz w:val="24"/>
          <w:szCs w:val="24"/>
        </w:rPr>
        <w:t>,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</w:t>
      </w:r>
      <w:r w:rsidRPr="007B7849">
        <w:rPr>
          <w:rFonts w:ascii="Times New Roman" w:hAnsi="Times New Roman"/>
          <w:sz w:val="24"/>
          <w:szCs w:val="24"/>
        </w:rPr>
        <w:t>между субъектами малого предпринимательства на право заключения договора аренды нежилых помещений в би</w:t>
      </w:r>
      <w:r w:rsidRPr="007B7849">
        <w:rPr>
          <w:rFonts w:ascii="Times New Roman" w:hAnsi="Times New Roman"/>
          <w:sz w:val="24"/>
          <w:szCs w:val="24"/>
        </w:rPr>
        <w:t>з</w:t>
      </w:r>
      <w:r w:rsidRPr="007B7849">
        <w:rPr>
          <w:rFonts w:ascii="Times New Roman" w:hAnsi="Times New Roman"/>
          <w:sz w:val="24"/>
          <w:szCs w:val="24"/>
        </w:rPr>
        <w:t xml:space="preserve">нес-инкубаторе, находящихся в государственной собственности Белгородской области </w:t>
      </w:r>
      <w:r w:rsidRPr="007B784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115823"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24"/>
          <w:szCs w:val="24"/>
        </w:rPr>
        <w:t xml:space="preserve">№ ______ - </w:t>
      </w:r>
    </w:p>
    <w:p w:rsidR="00EF0EBD" w:rsidRPr="007B7849" w:rsidRDefault="00EF0EBD" w:rsidP="00EF0EBD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7B7849" w:rsidRDefault="00EF0EB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D2521B" w:rsidRPr="007B7849" w:rsidRDefault="00D2521B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36272D" w:rsidRPr="007B7849" w:rsidRDefault="0036272D" w:rsidP="001829E1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3113"/>
      </w:tblGrid>
      <w:tr w:rsidR="00EF0EBD" w:rsidRPr="007B7849" w:rsidTr="00286479">
        <w:tc>
          <w:tcPr>
            <w:tcW w:w="828" w:type="dxa"/>
          </w:tcPr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7B7849" w:rsidRDefault="00EF0EBD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</w:tcPr>
          <w:p w:rsidR="00EF0EBD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</w:tcPr>
          <w:p w:rsidR="0051675E" w:rsidRPr="007B7849" w:rsidRDefault="00FF2EC4" w:rsidP="00286479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Предложение </w:t>
            </w:r>
          </w:p>
          <w:p w:rsidR="00EF0EBD" w:rsidRPr="007B7849" w:rsidRDefault="00FF2EC4" w:rsidP="0051675E">
            <w:pPr>
              <w:pStyle w:val="ab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7B784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в год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021CDD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1675E" w:rsidRPr="007B7849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="00021CDD" w:rsidRPr="007B7849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7B7849" w:rsidTr="0051675E">
        <w:trPr>
          <w:trHeight w:val="608"/>
        </w:trPr>
        <w:tc>
          <w:tcPr>
            <w:tcW w:w="828" w:type="dxa"/>
            <w:vAlign w:val="center"/>
          </w:tcPr>
          <w:p w:rsidR="00E30137" w:rsidRPr="007B7849" w:rsidRDefault="00E30137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7B7849" w:rsidRDefault="0051675E" w:rsidP="0051675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7B7849" w:rsidRDefault="0051675E" w:rsidP="0051675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B7849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7B784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szCs w:val="24"/>
              </w:rPr>
              <w:t>месяцев</w:t>
            </w:r>
            <w:proofErr w:type="spellEnd"/>
          </w:p>
        </w:tc>
      </w:tr>
    </w:tbl>
    <w:p w:rsidR="00272142" w:rsidRPr="007B7849" w:rsidRDefault="0027214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46122" w:rsidRPr="007B7849" w:rsidRDefault="00146122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7B7849" w:rsidRDefault="0051675E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7B7849" w:rsidRDefault="00F16F2D" w:rsidP="00F16F2D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7B7849" w:rsidRDefault="0051675E" w:rsidP="0069285A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br w:type="page"/>
      </w:r>
      <w:r w:rsidR="00780DC8" w:rsidRPr="007B7849">
        <w:rPr>
          <w:rFonts w:ascii="Times New Roman" w:hAnsi="Times New Roman" w:cs="Times New Roman"/>
          <w:sz w:val="24"/>
          <w:szCs w:val="24"/>
        </w:rPr>
        <w:lastRenderedPageBreak/>
        <w:t>В случае, если заявка</w:t>
      </w:r>
      <w:r w:rsidR="0069285A" w:rsidRPr="007B7849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7B7849" w:rsidRDefault="00780DC8" w:rsidP="0069285A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7B7849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7B7849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sz w:val="20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стия в конкурсе 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Банковские реквизиты: 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849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Паспортные данные: 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7B7849">
        <w:rPr>
          <w:rFonts w:ascii="Times New Roman" w:hAnsi="Times New Roman" w:cs="Times New Roman"/>
          <w:sz w:val="24"/>
          <w:szCs w:val="24"/>
        </w:rPr>
        <w:br/>
      </w: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7B7849" w:rsidRDefault="0069285A" w:rsidP="0069285A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7B7849" w:rsidRDefault="0069285A" w:rsidP="0069285A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1829E1" w:rsidP="00C657F2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/>
          <w:szCs w:val="24"/>
        </w:rPr>
        <w:br w:type="page"/>
      </w:r>
      <w:r w:rsidR="00C657F2" w:rsidRPr="007B7849"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документов, представляемых для участия в конкурсе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4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документов, представленных для участия в конкурсе между субъектами малого предпринимател</w:t>
      </w:r>
      <w:r w:rsidRPr="007B7849">
        <w:rPr>
          <w:rFonts w:ascii="Times New Roman" w:hAnsi="Times New Roman" w:cs="Times New Roman"/>
          <w:sz w:val="24"/>
          <w:szCs w:val="24"/>
        </w:rPr>
        <w:t>ь</w:t>
      </w:r>
      <w:r w:rsidRPr="007B7849">
        <w:rPr>
          <w:rFonts w:ascii="Times New Roman" w:hAnsi="Times New Roman" w:cs="Times New Roman"/>
          <w:sz w:val="24"/>
          <w:szCs w:val="24"/>
        </w:rPr>
        <w:t xml:space="preserve">ства на право заключения договора </w:t>
      </w:r>
      <w:r w:rsidR="0036272D" w:rsidRPr="007B784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7B7849">
        <w:rPr>
          <w:rFonts w:ascii="Times New Roman" w:hAnsi="Times New Roman" w:cs="Times New Roman"/>
          <w:sz w:val="24"/>
          <w:szCs w:val="24"/>
        </w:rPr>
        <w:t>помещений в инновационном бизнес инкубаторе, н</w:t>
      </w:r>
      <w:r w:rsidRPr="007B7849">
        <w:rPr>
          <w:rFonts w:ascii="Times New Roman" w:hAnsi="Times New Roman" w:cs="Times New Roman"/>
          <w:sz w:val="24"/>
          <w:szCs w:val="24"/>
        </w:rPr>
        <w:t>а</w:t>
      </w:r>
      <w:r w:rsidRPr="007B7849">
        <w:rPr>
          <w:rFonts w:ascii="Times New Roman" w:hAnsi="Times New Roman" w:cs="Times New Roman"/>
          <w:sz w:val="24"/>
          <w:szCs w:val="24"/>
        </w:rPr>
        <w:t>ходящихся в государственной собственности Белгородской области, по лоту № ______ -_____________________________________________________________________________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7B7849" w:rsidRDefault="00C657F2" w:rsidP="00C657F2">
      <w:pPr>
        <w:pStyle w:val="ConsPlusNormal"/>
        <w:widowControl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6008"/>
        <w:gridCol w:w="3118"/>
      </w:tblGrid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7B7849" w:rsidTr="00742998">
        <w:tc>
          <w:tcPr>
            <w:tcW w:w="1188" w:type="dxa"/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84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7B7849" w:rsidRDefault="00C657F2" w:rsidP="00742998">
            <w:pPr>
              <w:pStyle w:val="ConsPlusNormal"/>
              <w:widowControl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7B7849" w:rsidRDefault="0036272D" w:rsidP="00C657F2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84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подпись лица, уполномоченного юридическ</w:t>
      </w:r>
      <w:r w:rsidR="00403A3C" w:rsidRPr="007B7849">
        <w:rPr>
          <w:rFonts w:ascii="Times New Roman" w:hAnsi="Times New Roman" w:cs="Times New Roman"/>
          <w:sz w:val="16"/>
          <w:szCs w:val="16"/>
        </w:rPr>
        <w:t>им лицом на подписание заявки,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7B7849" w:rsidRDefault="00C657F2" w:rsidP="00C657F2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B7849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7B7849" w:rsidRDefault="00C657F2" w:rsidP="00C657F2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7B7849" w:rsidRDefault="00C657F2" w:rsidP="00C657F2">
      <w:pPr>
        <w:pStyle w:val="ab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7B7849">
        <w:rPr>
          <w:rFonts w:ascii="Times New Roman" w:hAnsi="Times New Roman"/>
          <w:szCs w:val="24"/>
          <w:lang w:val="ru-RU"/>
        </w:rPr>
        <w:br w:type="page"/>
      </w:r>
      <w:r w:rsidRPr="007B7849">
        <w:rPr>
          <w:rFonts w:ascii="Times New Roman" w:hAnsi="Times New Roman"/>
          <w:b/>
          <w:sz w:val="28"/>
          <w:szCs w:val="24"/>
          <w:lang w:val="ru-RU"/>
        </w:rPr>
        <w:lastRenderedPageBreak/>
        <w:t>Проект</w:t>
      </w:r>
    </w:p>
    <w:p w:rsidR="00C657F2" w:rsidRPr="007B7849" w:rsidRDefault="00C657F2" w:rsidP="00235C8F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1829E1" w:rsidRPr="007B7849" w:rsidRDefault="001829E1" w:rsidP="00235C8F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аренды имущества инновационного «Бизнес-инкубатора»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«____»_____________ 20__ г.</w:t>
      </w:r>
    </w:p>
    <w:p w:rsidR="001829E1" w:rsidRPr="007B7849" w:rsidRDefault="001829E1" w:rsidP="001829E1">
      <w:pPr>
        <w:pStyle w:val="ab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Областное государственное 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(ОГ</w:t>
      </w:r>
      <w:r w:rsidR="00115823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«БРРИЦ»), 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 xml:space="preserve">Гоголя Евгения 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br/>
        <w:t>Анатольевича</w:t>
      </w:r>
      <w:r w:rsidRPr="007B7849">
        <w:rPr>
          <w:rFonts w:ascii="Times New Roman" w:hAnsi="Times New Roman"/>
          <w:sz w:val="20"/>
          <w:szCs w:val="20"/>
          <w:lang w:val="ru-RU"/>
        </w:rPr>
        <w:t>, действующего на основании Устава, с одной стороны, и ___________________________________________________________________________________________________,</w:t>
      </w:r>
    </w:p>
    <w:p w:rsidR="001829E1" w:rsidRPr="007B7849" w:rsidRDefault="001829E1" w:rsidP="001829E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(полное наименование Арендатора)</w:t>
      </w: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7B7849">
        <w:rPr>
          <w:rFonts w:ascii="Times New Roman" w:hAnsi="Times New Roman"/>
          <w:sz w:val="20"/>
          <w:szCs w:val="20"/>
          <w:lang w:val="ru-RU"/>
        </w:rPr>
        <w:t>, в лице __________________________________________________________,</w:t>
      </w:r>
    </w:p>
    <w:p w:rsidR="001829E1" w:rsidRPr="007B7849" w:rsidRDefault="001829E1" w:rsidP="001829E1">
      <w:pPr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</w:r>
      <w:r w:rsidRPr="007B7849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7B7849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действующего на основании ________________________________________с другой стороны, именуемые в дальне</w:t>
      </w:r>
      <w:r w:rsidRPr="007B7849">
        <w:rPr>
          <w:rFonts w:ascii="Times New Roman" w:hAnsi="Times New Roman"/>
          <w:sz w:val="20"/>
          <w:szCs w:val="20"/>
          <w:lang w:val="ru-RU"/>
        </w:rPr>
        <w:t>й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шем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«Стороны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»,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с согласия Департамента имущественных и земельных отношений, именуемого в дальнейшем «Д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е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партамент» на основании письма от «__»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sz w:val="20"/>
          <w:szCs w:val="20"/>
          <w:u w:val="single"/>
          <w:lang w:val="ru-RU"/>
        </w:rPr>
        <w:t>__________</w:t>
      </w:r>
      <w:r w:rsidR="006E6B4F" w:rsidRPr="007B7849">
        <w:rPr>
          <w:sz w:val="20"/>
          <w:szCs w:val="20"/>
          <w:lang w:val="ru-RU"/>
        </w:rPr>
        <w:t xml:space="preserve">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20_ г. № ______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соответствии с постановлением губернатора Белгородской области от </w:t>
      </w:r>
      <w:smartTag w:uri="urn:schemas-microsoft-com:office:smarttags" w:element="date">
        <w:smartTagPr>
          <w:attr w:name="Year" w:val="2006"/>
          <w:attr w:name="Day" w:val="25"/>
          <w:attr w:name="Month" w:val="12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25 декабря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№170 «О создании и обеспечении деятельности инновационного «Би</w:t>
      </w:r>
      <w:r w:rsidRPr="007B7849">
        <w:rPr>
          <w:rFonts w:ascii="Times New Roman" w:hAnsi="Times New Roman"/>
          <w:sz w:val="20"/>
          <w:szCs w:val="20"/>
          <w:lang w:val="ru-RU"/>
        </w:rPr>
        <w:t>з</w:t>
      </w:r>
      <w:r w:rsidRPr="007B7849">
        <w:rPr>
          <w:rFonts w:ascii="Times New Roman" w:hAnsi="Times New Roman"/>
          <w:sz w:val="20"/>
          <w:szCs w:val="20"/>
          <w:lang w:val="ru-RU"/>
        </w:rPr>
        <w:t>нес-инкубатора»,</w:t>
      </w:r>
      <w:r w:rsidRPr="007B784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на основании протокола от 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 20_г.  №_____ заседания конкурсной комиссии по пр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доставлению нежилых помещений в инновационном бизнес-инкубаторе, заключили настоящий Договор о нижесл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дующем: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принимает во временное пользование нежилое(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помещение(я) (далее также – Имущество), входящее(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ие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 xml:space="preserve">)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расположенного по адресу: г.Белгород, ул.Королева,2а: __ этаж, №__, №__ на поэтажном плане технического паспо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та (офис(ы) №№ __).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1.2. Общая площадь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передаваемого(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в аренду, составляет ____ кв.м, в том числе: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кв.м;</w:t>
      </w:r>
    </w:p>
    <w:p w:rsidR="001829E1" w:rsidRPr="007B7849" w:rsidRDefault="001829E1" w:rsidP="001829E1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 - _____ этаж, №___ - ______ кв.м.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Копия поэтажного плана технического паспорта от </w:t>
      </w:r>
      <w:smartTag w:uri="urn:schemas-microsoft-com:office:smarttags" w:element="date">
        <w:smartTagPr>
          <w:attr w:name="ls" w:val="trans"/>
          <w:attr w:name="Month" w:val="03"/>
          <w:attr w:name="Day" w:val="29"/>
          <w:attr w:name="Year" w:val="20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29.03.2011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г. на нежилое помещение с кадастровым ном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с выделением на нем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является неотъемлемой частью н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стоящего Договора (Приложение №1).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(офисное помещение), и в строгом соо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ветствии с представленным Арендатором на Конкурс по оказанию государственной поддержки созданию и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организ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а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ции деятельности малых инновационных предприятий,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предоставлению нежилых помещений в инновационном «Бизнес-инкубаторе» бизнес-планом - _______________ (далее также – Бизнес-план).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>4. Имущество передается в аренду по Акту приема-передачи имущества, являющемуся неотъемлемой ч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стью настоящего Договора. 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1.5. Срок аренды Имущества устанавливается с «____» _______________ 20__ года по «_____»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1.6. Имущество является государственной собственностью Белгородской области, о чем в Едином государс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венном реестре прав на недвижимое имущество и сделок с ним </w:t>
      </w:r>
      <w:smartTag w:uri="urn:schemas-microsoft-com:office:smarttags" w:element="date">
        <w:smartTagPr>
          <w:attr w:name="ls" w:val="trans"/>
          <w:attr w:name="Month" w:val="04"/>
          <w:attr w:name="Day" w:val="22"/>
          <w:attr w:name="Year" w:val="20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22.04.2010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г. сделана запись регистрации №31-31-01/095/2010-129.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1.7. Нежилое помещение с кадастровым номером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31:16:0101001:6993 </w:t>
      </w:r>
      <w:r w:rsidRPr="007B7849">
        <w:rPr>
          <w:rFonts w:ascii="Times New Roman" w:hAnsi="Times New Roman"/>
          <w:sz w:val="20"/>
          <w:szCs w:val="20"/>
          <w:lang w:val="ru-RU"/>
        </w:rPr>
        <w:t>по адресу: г.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2а, в состав которого входит Имущество, находится в безвозмездном пользовании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 «Белгородский региональный ресурсный инновационный центр» в соответствии с договором от </w:t>
      </w:r>
      <w:smartTag w:uri="urn:schemas-microsoft-com:office:smarttags" w:element="date">
        <w:smartTagPr>
          <w:attr w:name="Year" w:val="2006"/>
          <w:attr w:name="Day" w:val="17"/>
          <w:attr w:name="Month" w:val="3"/>
          <w:attr w:name="ls" w:val="trans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17 марта 2006 года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№ БП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06/01/0014, заключенным между ОГ</w:t>
      </w:r>
      <w:r w:rsidR="00A96199"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У «Белгородский региональный ресурсный инновационный центр» и департаментом имущественных и земельных отношений Белгородской области.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2.1.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блюдения условий его использования в соответствии с настоящим Договором.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6E6B4F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нии величины арендной платы и производить перерасчет арендной платы при изменении ставок арендной платы, п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7B7849" w:rsidRDefault="006E6B4F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sz w:val="20"/>
          <w:szCs w:val="20"/>
          <w:lang w:val="ru-RU"/>
        </w:rPr>
        <w:lastRenderedPageBreak/>
        <w:t>2.2.2. Осуществлять контроль за соблюдением условий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</w:t>
      </w:r>
      <w:r w:rsidRPr="007B7849">
        <w:rPr>
          <w:rFonts w:ascii="Times New Roman" w:hAnsi="Times New Roman"/>
          <w:sz w:val="20"/>
          <w:szCs w:val="20"/>
          <w:lang w:val="ru-RU"/>
        </w:rPr>
        <w:t>ж</w:t>
      </w:r>
      <w:r w:rsidRPr="007B7849">
        <w:rPr>
          <w:rFonts w:ascii="Times New Roman" w:hAnsi="Times New Roman"/>
          <w:sz w:val="20"/>
          <w:szCs w:val="20"/>
          <w:lang w:val="ru-RU"/>
        </w:rPr>
        <w:t>дения арендуемого Имущества в связи с принятием в установленном порядке решения о проведении текущего, кап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>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2.3.1. Производить необходимые технические и функциональные улучшения арендованного Имущества тол</w:t>
      </w:r>
      <w:r w:rsidRPr="007B7849">
        <w:rPr>
          <w:rFonts w:ascii="Times New Roman" w:hAnsi="Times New Roman"/>
          <w:sz w:val="20"/>
          <w:szCs w:val="20"/>
          <w:lang w:val="ru-RU"/>
        </w:rPr>
        <w:t>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ко с письменного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>. Стоимость неотделимых улучшений Имущества, прои</w:t>
      </w:r>
      <w:r w:rsidRPr="007B7849">
        <w:rPr>
          <w:rFonts w:ascii="Times New Roman" w:hAnsi="Times New Roman"/>
          <w:sz w:val="20"/>
          <w:szCs w:val="20"/>
          <w:lang w:val="ru-RU"/>
        </w:rPr>
        <w:t>з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веденных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7B7849" w:rsidRDefault="007A07FC" w:rsidP="007A07FC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копии плате</w:t>
      </w:r>
      <w:r w:rsidRPr="007B7849">
        <w:rPr>
          <w:rFonts w:ascii="Times New Roman" w:hAnsi="Times New Roman"/>
          <w:sz w:val="20"/>
          <w:szCs w:val="20"/>
          <w:lang w:val="ru-RU"/>
        </w:rPr>
        <w:t>ж</w:t>
      </w:r>
      <w:r w:rsidRPr="007B7849">
        <w:rPr>
          <w:rFonts w:ascii="Times New Roman" w:hAnsi="Times New Roman"/>
          <w:sz w:val="20"/>
          <w:szCs w:val="20"/>
          <w:lang w:val="ru-RU"/>
        </w:rPr>
        <w:t>ных документов, подтверждающих выполнение обязательств, в соответствии с условиями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2.4.5. Заключить с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и эксплуатационных расходов, своевременно оплачивать коммунальные и эксплуатационные расходы в соответствии с выставляемыми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7B7849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7B7849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ва и поддерживать его в полной исправности и надлежащем техническом, санитарном и противопожарном состоянии.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2.4.7. Производить заземление и эксплуатацию электрооборудования в строгом соответствии с установле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имущес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венных прав, а именно: сдавать арендуемое Имущество в субаренду (поднаем), передавать свои права и обязанности по настоящему Договору другому лицу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перенайм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), предоставлять арендуемое Имущество в безвозмездное пользов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</w:t>
      </w:r>
      <w:r w:rsidRPr="007B7849">
        <w:rPr>
          <w:rFonts w:ascii="Times New Roman" w:hAnsi="Times New Roman"/>
          <w:sz w:val="20"/>
          <w:szCs w:val="20"/>
          <w:lang w:val="ru-RU"/>
        </w:rPr>
        <w:t>б</w:t>
      </w:r>
      <w:r w:rsidRPr="007B7849">
        <w:rPr>
          <w:rFonts w:ascii="Times New Roman" w:hAnsi="Times New Roman"/>
          <w:sz w:val="20"/>
          <w:szCs w:val="20"/>
          <w:lang w:val="ru-RU"/>
        </w:rPr>
        <w:t>ходимую документацию, относящуюся к предмету проверки.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0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новкой здания на капитальный ремонт или реконструкцию, в сроки, определенные предписанием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1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</w:t>
      </w:r>
      <w:r w:rsidRPr="007B7849">
        <w:rPr>
          <w:rFonts w:ascii="Times New Roman" w:hAnsi="Times New Roman"/>
          <w:sz w:val="20"/>
          <w:szCs w:val="20"/>
          <w:lang w:val="ru-RU"/>
        </w:rPr>
        <w:t>ы</w:t>
      </w:r>
      <w:r w:rsidRPr="007B7849">
        <w:rPr>
          <w:rFonts w:ascii="Times New Roman" w:hAnsi="Times New Roman"/>
          <w:sz w:val="20"/>
          <w:szCs w:val="20"/>
          <w:lang w:val="ru-RU"/>
        </w:rPr>
        <w:t>полнения Бизнес-плана.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 9 (девяти) до 18 (восемнадцати) часов в рабочие дни (время московское), а в любое другое время - с согласия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3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2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14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5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7B7849">
        <w:rPr>
          <w:rFonts w:ascii="Times New Roman" w:hAnsi="Times New Roman"/>
          <w:sz w:val="20"/>
          <w:szCs w:val="20"/>
          <w:lang w:val="ru-RU"/>
        </w:rPr>
        <w:t>аре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дуемое Имущество, по акту приема-передачи имущества, в исправном состоянии с учетом нормального износа. 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7B7849">
        <w:rPr>
          <w:rFonts w:ascii="Times New Roman" w:hAnsi="Times New Roman"/>
          <w:sz w:val="20"/>
          <w:szCs w:val="20"/>
          <w:lang w:val="ru-RU"/>
        </w:rPr>
        <w:t>6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 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Департаменту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7B7849" w:rsidRDefault="006E6B4F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br w:type="page"/>
      </w:r>
      <w:r w:rsidR="001829E1"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3. АРЕНДНАЯ ПЛАТА И ПОРЯДОК РАСЧЕТОВ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3.1. Арендная плата на основании отчета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A93BBD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40</w:t>
      </w:r>
      <w:r w:rsidR="00A93BBD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/1 от 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0B6C">
        <w:rPr>
          <w:rFonts w:ascii="Times New Roman" w:hAnsi="Times New Roman"/>
          <w:sz w:val="20"/>
          <w:szCs w:val="20"/>
          <w:lang w:val="ru-RU"/>
        </w:rPr>
        <w:t>а</w:t>
      </w:r>
      <w:r w:rsidR="00892FE0">
        <w:rPr>
          <w:rFonts w:ascii="Times New Roman" w:hAnsi="Times New Roman"/>
          <w:sz w:val="20"/>
          <w:szCs w:val="20"/>
          <w:lang w:val="ru-RU"/>
        </w:rPr>
        <w:t>преля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C62F7F" w:rsidRPr="007B7849">
        <w:rPr>
          <w:spacing w:val="-2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>3</w:t>
      </w:r>
      <w:r w:rsidR="00892FE0">
        <w:rPr>
          <w:rFonts w:ascii="Times New Roman" w:hAnsi="Times New Roman"/>
          <w:sz w:val="20"/>
          <w:szCs w:val="20"/>
          <w:lang w:val="ru-RU"/>
        </w:rPr>
        <w:t>6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0 (Триста </w:t>
      </w:r>
      <w:r w:rsidR="00892FE0">
        <w:rPr>
          <w:rFonts w:ascii="Times New Roman" w:hAnsi="Times New Roman"/>
          <w:sz w:val="20"/>
          <w:szCs w:val="20"/>
          <w:lang w:val="ru-RU"/>
        </w:rPr>
        <w:t>шес</w:t>
      </w:r>
      <w:r w:rsidR="00B73BA9" w:rsidRPr="007B7849">
        <w:rPr>
          <w:rFonts w:ascii="Times New Roman" w:hAnsi="Times New Roman"/>
          <w:sz w:val="20"/>
          <w:szCs w:val="20"/>
          <w:lang w:val="ru-RU"/>
        </w:rPr>
        <w:t>тьдесят</w:t>
      </w:r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) рублей 00 копеек за </w:t>
      </w:r>
      <w:smartTag w:uri="urn:schemas-microsoft-com:office:smarttags" w:element="metricconverter">
        <w:smartTagPr>
          <w:attr w:name="ProductID" w:val="1 кв. м"/>
        </w:smartTagPr>
        <w:r w:rsidR="006E6B4F" w:rsidRPr="007B7849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6E6B4F" w:rsidRPr="007B7849">
        <w:rPr>
          <w:rFonts w:ascii="Times New Roman" w:hAnsi="Times New Roman"/>
          <w:sz w:val="20"/>
          <w:szCs w:val="20"/>
          <w:lang w:val="ru-RU"/>
        </w:rPr>
        <w:t xml:space="preserve"> в мес</w:t>
      </w:r>
      <w:r w:rsidR="009F0B6C">
        <w:rPr>
          <w:rFonts w:ascii="Times New Roman" w:hAnsi="Times New Roman"/>
          <w:sz w:val="20"/>
          <w:szCs w:val="20"/>
          <w:lang w:val="ru-RU"/>
        </w:rPr>
        <w:t>яц с учетом НДС.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ного бюджета.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3.5. Арендная плата по настоящему Договору в полном объеме перечисляется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областной бюджет по следующим реквизитам: 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расчетный счет: 40101810300000010002 </w:t>
      </w:r>
      <w:r w:rsidR="00D12801" w:rsidRPr="007B7849">
        <w:rPr>
          <w:rFonts w:ascii="Times New Roman" w:hAnsi="Times New Roman"/>
          <w:sz w:val="20"/>
          <w:szCs w:val="20"/>
          <w:lang w:val="ru-RU"/>
        </w:rPr>
        <w:t>Отделение Белгород, г. Белгород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БИК 041403001, ИНН 3123103668 УФК по Белгородской области (Департамент имущественных и земельных отношений Белгородской области) </w:t>
      </w:r>
      <w:r w:rsidR="00424FCB">
        <w:rPr>
          <w:rFonts w:ascii="Times New Roman" w:hAnsi="Times New Roman"/>
          <w:sz w:val="20"/>
          <w:szCs w:val="20"/>
          <w:lang w:val="ru-RU"/>
        </w:rPr>
        <w:t>Ъ</w:t>
      </w:r>
      <w:r w:rsidR="00424FCB">
        <w:rPr>
          <w:rFonts w:ascii="Times New Roman" w:hAnsi="Times New Roman"/>
          <w:sz w:val="20"/>
          <w:szCs w:val="20"/>
          <w:lang w:val="ru-RU"/>
        </w:rPr>
        <w:br/>
      </w:r>
      <w:r w:rsidRPr="007B7849">
        <w:rPr>
          <w:rFonts w:ascii="Times New Roman" w:hAnsi="Times New Roman"/>
          <w:sz w:val="20"/>
          <w:szCs w:val="20"/>
          <w:lang w:val="ru-RU"/>
        </w:rPr>
        <w:t>КБК 808111050</w:t>
      </w:r>
      <w:r w:rsidR="009F0B6C">
        <w:rPr>
          <w:rFonts w:ascii="Times New Roman" w:hAnsi="Times New Roman"/>
          <w:sz w:val="20"/>
          <w:szCs w:val="20"/>
          <w:lang w:val="ru-RU"/>
        </w:rPr>
        <w:t>7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2020000120 код </w:t>
      </w:r>
      <w:r w:rsidR="00332074" w:rsidRPr="007B7849">
        <w:rPr>
          <w:rFonts w:ascii="Times New Roman" w:hAnsi="Times New Roman"/>
          <w:sz w:val="20"/>
          <w:szCs w:val="20"/>
          <w:lang w:val="ru-RU"/>
        </w:rPr>
        <w:t>ОКТМО 14701000</w:t>
      </w:r>
      <w:r w:rsidRPr="007B7849">
        <w:rPr>
          <w:rFonts w:ascii="Times New Roman" w:hAnsi="Times New Roman"/>
          <w:sz w:val="20"/>
          <w:szCs w:val="20"/>
          <w:lang w:val="ru-RU"/>
        </w:rPr>
        <w:t>, КПП 312301001 в поле «Назначение платежа»: Арендная плата в областной бюджет по договору аренды №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_______________от «____»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_____________20__г.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Сумму налога на добавленную стоимость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самостоятельно перечисляет в доход бюджета в уст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новленном порядке отдельным платежным поручением.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3.6. В соответствии с Положением об инновационном «Бизнес-инкубаторе», утвержденным постановлением губернатора Белгородской области от 25 декабря 2006 года №170 «О создании и обеспечении деятельности инновац</w:t>
      </w: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Pr="007B7849">
        <w:rPr>
          <w:rFonts w:ascii="Times New Roman" w:hAnsi="Times New Roman"/>
          <w:sz w:val="20"/>
          <w:szCs w:val="20"/>
          <w:lang w:val="ru-RU"/>
        </w:rPr>
        <w:t>онного «Бизнес-инкубатора», в первый год аренды Арендатор оплачивает 15 процентов арендной платы в размере и порядке, предусмотренными пунктами 3.1-3.5 Договора, согласно Приложению № 2 «Расчет арендной платы».</w:t>
      </w: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4606B" w:rsidRPr="007B7849" w:rsidRDefault="0014606B" w:rsidP="0014606B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тельств, предусмотренных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4.3. За неисполнение или ненадлежащее исполнение обязательства, предусмотренного пунктом 3.2 настоящ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го Договора,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оплачивает пеню в размере 0,1 процентов с просроченной суммы арендной платы за каждый день просрочки.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4.4. В случае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своевременно не возвратил арендованное Имущество,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вправе потребовать внесения арендной платы за всё время просрочки в порядке, установленном настоящим Договором.</w:t>
      </w:r>
    </w:p>
    <w:p w:rsidR="0014606B" w:rsidRPr="007B7849" w:rsidRDefault="0014606B" w:rsidP="0014606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4.5.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7B7849">
        <w:rPr>
          <w:rFonts w:ascii="Times New Roman" w:hAnsi="Times New Roman"/>
          <w:sz w:val="20"/>
          <w:szCs w:val="20"/>
          <w:lang w:val="ru-RU"/>
        </w:rPr>
        <w:t>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мента составления акта об утрате, недостаче или порчи Имущества.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тельств полностью или частично, не могла ни предвидеть, ни предотвратить.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вора с указанием причин неисполнения обязательств.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ются путем переговоров.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нию в судебном порядке в соответствии с законодательством Российской Федерации.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7B7849" w:rsidRDefault="001829E1" w:rsidP="00E8773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Настоящий Договор вступает в силу с момента его подписания Сторонами и действует до «_____»</w:t>
      </w:r>
      <w:r w:rsidR="00E8773B" w:rsidRPr="007B7849">
        <w:rPr>
          <w:rFonts w:ascii="Times New Roman" w:hAnsi="Times New Roman"/>
          <w:sz w:val="20"/>
          <w:szCs w:val="20"/>
        </w:rPr>
        <w:t> </w:t>
      </w:r>
      <w:r w:rsidR="00E8773B" w:rsidRPr="007B7849">
        <w:rPr>
          <w:rFonts w:ascii="Times New Roman" w:hAnsi="Times New Roman"/>
          <w:sz w:val="20"/>
          <w:szCs w:val="20"/>
          <w:lang w:val="ru-RU"/>
        </w:rPr>
        <w:t>________________ 20__ года.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ответствии с целями, определенными в пункте 1.3 Договора;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lastRenderedPageBreak/>
        <w:t xml:space="preserve">7.3.4.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7B7849">
        <w:rPr>
          <w:rFonts w:ascii="Times New Roman" w:hAnsi="Times New Roman"/>
          <w:sz w:val="20"/>
          <w:szCs w:val="20"/>
          <w:lang w:val="ru-RU"/>
        </w:rPr>
        <w:t>состо</w:t>
      </w:r>
      <w:r w:rsidRPr="007B7849">
        <w:rPr>
          <w:rFonts w:ascii="Times New Roman" w:hAnsi="Times New Roman"/>
          <w:sz w:val="20"/>
          <w:szCs w:val="20"/>
          <w:lang w:val="ru-RU"/>
        </w:rPr>
        <w:t>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ния имущества либо невыполнении обязательств, предусмотренных настоящим Договором. 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7.4. В соответствии с постановлением губернатора Белгородской области от 25 декабря 2006 года № 170 «О создании и обеспечении деятельности инновационного «Бизнес-инкубатора», с учетом результатов Конкурса на право заключения договоров аренды нежилых помещений в инновационном бизнес-инкубаторе (протокол от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«__»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_________ 20_г. №_____), при условии успешного выполнения Бизнес-плана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имеет право на перез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>ключение настоящего Договора без проведения торгов: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второй год аренды – с установлением арендной платы по Договору в месяц за 1 кв.м. в размере 25 пр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центов от ставки арендной платы, установленной в области для аренды нежилых помещений, находящихся в госуда</w:t>
      </w:r>
      <w:r w:rsidRPr="007B7849">
        <w:rPr>
          <w:rFonts w:ascii="Times New Roman" w:hAnsi="Times New Roman"/>
          <w:sz w:val="20"/>
          <w:szCs w:val="20"/>
          <w:lang w:val="ru-RU"/>
        </w:rPr>
        <w:t>р</w:t>
      </w:r>
      <w:r w:rsidRPr="007B7849">
        <w:rPr>
          <w:rFonts w:ascii="Times New Roman" w:hAnsi="Times New Roman"/>
          <w:sz w:val="20"/>
          <w:szCs w:val="20"/>
          <w:lang w:val="ru-RU"/>
        </w:rPr>
        <w:t>ственной собственности Белгородской области;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на третий год аренды – с установлением арендной платы по Договору в месяц за 1 кв.м в размере 50 проце</w:t>
      </w:r>
      <w:r w:rsidRPr="007B7849">
        <w:rPr>
          <w:rFonts w:ascii="Times New Roman" w:hAnsi="Times New Roman"/>
          <w:sz w:val="20"/>
          <w:szCs w:val="20"/>
          <w:lang w:val="ru-RU"/>
        </w:rPr>
        <w:t>н</w:t>
      </w:r>
      <w:r w:rsidRPr="007B7849">
        <w:rPr>
          <w:rFonts w:ascii="Times New Roman" w:hAnsi="Times New Roman"/>
          <w:sz w:val="20"/>
          <w:szCs w:val="20"/>
          <w:lang w:val="ru-RU"/>
        </w:rPr>
        <w:t>тов от ставки арендной платы, установленной в области для аренды нежилых помещений, находящихся в государс</w:t>
      </w:r>
      <w:r w:rsidRPr="007B7849">
        <w:rPr>
          <w:rFonts w:ascii="Times New Roman" w:hAnsi="Times New Roman"/>
          <w:sz w:val="20"/>
          <w:szCs w:val="20"/>
          <w:lang w:val="ru-RU"/>
        </w:rPr>
        <w:t>т</w:t>
      </w:r>
      <w:r w:rsidRPr="007B7849">
        <w:rPr>
          <w:rFonts w:ascii="Times New Roman" w:hAnsi="Times New Roman"/>
          <w:sz w:val="20"/>
          <w:szCs w:val="20"/>
          <w:lang w:val="ru-RU"/>
        </w:rPr>
        <w:t>венной собственности Белгородской области.</w:t>
      </w:r>
    </w:p>
    <w:p w:rsidR="00E8773B" w:rsidRPr="007B7849" w:rsidRDefault="00E8773B" w:rsidP="001829E1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ны в письменной форме и подписаны надлежаще уполномоченными на то представителями Сторон.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ых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 помещения (</w:t>
      </w:r>
      <w:proofErr w:type="spellStart"/>
      <w:r w:rsidRPr="007B7849">
        <w:rPr>
          <w:rFonts w:ascii="Times New Roman" w:hAnsi="Times New Roman"/>
          <w:sz w:val="20"/>
          <w:szCs w:val="20"/>
          <w:lang w:val="ru-RU"/>
        </w:rPr>
        <w:t>ий</w:t>
      </w:r>
      <w:proofErr w:type="spellEnd"/>
      <w:r w:rsidRPr="007B7849">
        <w:rPr>
          <w:rFonts w:ascii="Times New Roman" w:hAnsi="Times New Roman"/>
          <w:sz w:val="20"/>
          <w:szCs w:val="20"/>
          <w:lang w:val="ru-RU"/>
        </w:rPr>
        <w:t>)»;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7B7849" w:rsidRDefault="001829E1" w:rsidP="001829E1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7B7849" w:rsidRDefault="00E8773B" w:rsidP="00E8773B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трех экземплярах (по одному для каждой из Сторон, один </w:t>
      </w:r>
      <w:r w:rsidRPr="007B7849">
        <w:rPr>
          <w:rFonts w:ascii="Times New Roman" w:hAnsi="Times New Roman"/>
          <w:sz w:val="20"/>
          <w:szCs w:val="20"/>
          <w:lang w:val="ru-RU"/>
        </w:rPr>
        <w:br/>
        <w:t>экземпляр – для Департамента имущественных и земельных отношений Белгородской области), имеющих одинак</w:t>
      </w:r>
      <w:r w:rsidRPr="007B7849">
        <w:rPr>
          <w:rFonts w:ascii="Times New Roman" w:hAnsi="Times New Roman"/>
          <w:sz w:val="20"/>
          <w:szCs w:val="20"/>
          <w:lang w:val="ru-RU"/>
        </w:rPr>
        <w:t>о</w:t>
      </w:r>
      <w:r w:rsidRPr="007B7849">
        <w:rPr>
          <w:rFonts w:ascii="Times New Roman" w:hAnsi="Times New Roman"/>
          <w:sz w:val="20"/>
          <w:szCs w:val="20"/>
          <w:lang w:val="ru-RU"/>
        </w:rPr>
        <w:t>вую юридическую силу.</w:t>
      </w:r>
    </w:p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/>
      </w:tblPr>
      <w:tblGrid>
        <w:gridCol w:w="4808"/>
        <w:gridCol w:w="262"/>
        <w:gridCol w:w="4993"/>
      </w:tblGrid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Адрес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Белгород, ул.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Королева,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2а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 xml:space="preserve">ИНН 3123061930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 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КПП 312301001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410F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Департамент финансов и бюджетной политики Белгоро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ской области (ОГБУ «БРРИЦ» л/с 20266021742)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410F6F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Р/с 40601810914033000001</w:t>
            </w:r>
          </w:p>
          <w:p w:rsidR="00410F6F" w:rsidRPr="007B7849" w:rsidRDefault="006C62AC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Отделение Белгород, г. Белгород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Банк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БИК </w:t>
            </w:r>
            <w:r w:rsidR="00410F6F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041403001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БИК ___________________________________</w:t>
            </w:r>
          </w:p>
        </w:tc>
      </w:tr>
      <w:tr w:rsidR="001829E1" w:rsidRPr="007B7849" w:rsidTr="00162188">
        <w:trPr>
          <w:jc w:val="center"/>
        </w:trPr>
        <w:tc>
          <w:tcPr>
            <w:tcW w:w="4808" w:type="dxa"/>
          </w:tcPr>
          <w:p w:rsidR="001829E1" w:rsidRPr="007B7849" w:rsidRDefault="001829E1" w:rsidP="00E8773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Тел./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>акс</w:t>
            </w:r>
            <w:proofErr w:type="spellEnd"/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  <w:r w:rsidRPr="007B78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773B" w:rsidRPr="007B7849">
              <w:rPr>
                <w:rFonts w:ascii="Times New Roman" w:hAnsi="Times New Roman"/>
                <w:sz w:val="18"/>
                <w:szCs w:val="18"/>
                <w:lang w:val="ru-RU"/>
              </w:rPr>
              <w:t>(4722) 52-95-93</w:t>
            </w:r>
          </w:p>
        </w:tc>
        <w:tc>
          <w:tcPr>
            <w:tcW w:w="262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7B7849">
              <w:rPr>
                <w:rFonts w:ascii="Times New Roman" w:hAnsi="Times New Roman"/>
                <w:sz w:val="18"/>
                <w:szCs w:val="18"/>
              </w:rPr>
              <w:t>факс</w:t>
            </w:r>
            <w:proofErr w:type="spellEnd"/>
            <w:r w:rsidRPr="007B7849">
              <w:rPr>
                <w:rFonts w:ascii="Times New Roman" w:hAnsi="Times New Roman"/>
                <w:sz w:val="18"/>
                <w:szCs w:val="18"/>
              </w:rPr>
              <w:t xml:space="preserve"> _______________________________</w:t>
            </w:r>
          </w:p>
        </w:tc>
      </w:tr>
    </w:tbl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  <w:trHeight w:val="322"/>
        </w:trPr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trHeight w:val="447"/>
        </w:trPr>
        <w:tc>
          <w:tcPr>
            <w:tcW w:w="5070" w:type="dxa"/>
            <w:vAlign w:val="bottom"/>
          </w:tcPr>
          <w:p w:rsidR="001829E1" w:rsidRPr="007B7849" w:rsidRDefault="001829E1" w:rsidP="00B73BA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115823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1829E1" w:rsidRPr="007B7849" w:rsidTr="00162188">
        <w:tc>
          <w:tcPr>
            <w:tcW w:w="507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7B7849" w:rsidRDefault="001829E1" w:rsidP="001829E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7B7849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/>
      </w:tblPr>
      <w:tblGrid>
        <w:gridCol w:w="6228"/>
        <w:gridCol w:w="3677"/>
      </w:tblGrid>
      <w:tr w:rsidR="001829E1" w:rsidRPr="006629F3" w:rsidTr="00162188">
        <w:tc>
          <w:tcPr>
            <w:tcW w:w="6228" w:type="dxa"/>
          </w:tcPr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67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9F0B6C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pStyle w:val="ab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rPr>
          <w:rFonts w:ascii="Times New Roman" w:hAnsi="Times New Roman"/>
        </w:rPr>
      </w:pPr>
      <w:r w:rsidRPr="007B7849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/>
      </w:tblPr>
      <w:tblGrid>
        <w:gridCol w:w="5688"/>
        <w:gridCol w:w="4217"/>
      </w:tblGrid>
      <w:tr w:rsidR="001829E1" w:rsidRPr="006629F3" w:rsidTr="00162188">
        <w:tc>
          <w:tcPr>
            <w:tcW w:w="5688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</w:rPr>
              <w:lastRenderedPageBreak/>
              <w:br w:type="page"/>
            </w:r>
            <w:r w:rsidRPr="007B7849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7B7849" w:rsidRDefault="001829E1" w:rsidP="00162188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CB7D37" w:rsidRPr="007B784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10F6F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CE2D48" w:rsidRDefault="001829E1" w:rsidP="001829E1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E2D48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CE2D48" w:rsidRDefault="001829E1" w:rsidP="001829E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7B7849" w:rsidRDefault="001829E1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Размер арендной платы за пользование помещениями бизнес-инкубатора, находящимися в областной со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б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ственности, по договору аренды в месяц определяется в соответствии с Положением о предоставлении имущества, находящегося в государственной собственности Белгородской области, по договорам аренды, безвозмездного польз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вания, доверительного управления и иным договорам, предусматривающим переход прав владения и (или) пользов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а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ния в отношении имущества, утвержденным постановлением правительства Белгородской области от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25</w:t>
      </w:r>
      <w:r w:rsidR="00884AD3" w:rsidRPr="007B7849">
        <w:rPr>
          <w:rFonts w:ascii="Times New Roman" w:hAnsi="Times New Roman"/>
          <w:sz w:val="20"/>
          <w:szCs w:val="20"/>
        </w:rPr>
        <w:t> 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августа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201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4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года № </w:t>
      </w:r>
      <w:r w:rsidR="00884AD3" w:rsidRPr="007B7849">
        <w:rPr>
          <w:rFonts w:ascii="Times New Roman" w:hAnsi="Times New Roman"/>
          <w:sz w:val="20"/>
          <w:szCs w:val="20"/>
          <w:lang w:val="ru-RU"/>
        </w:rPr>
        <w:t>322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-пп и Положением об инновационном «Бизнес-инкубаторе», утвержденным постановлен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ем губернатора Белгородской области от 25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="00410F6F" w:rsidRPr="007B7849">
        <w:rPr>
          <w:rFonts w:ascii="Times New Roman" w:hAnsi="Times New Roman"/>
          <w:sz w:val="20"/>
          <w:szCs w:val="20"/>
        </w:rPr>
        <w:t> 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о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вационного «Бизнес-инкубатора» по формуле:</w:t>
      </w:r>
    </w:p>
    <w:p w:rsidR="00410F6F" w:rsidRPr="007B7849" w:rsidRDefault="00410F6F" w:rsidP="00410F6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7B7849" w:rsidRDefault="00410F6F" w:rsidP="00410F6F">
      <w:pPr>
        <w:jc w:val="center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Ам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= Ар </w:t>
      </w:r>
      <w:proofErr w:type="spellStart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х</w:t>
      </w:r>
      <w:proofErr w:type="spellEnd"/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К х </w:t>
      </w: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7B7849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7B7849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ленная оценщиком в соответствии с законодательством об оценочной деятельности (отчет оценщика 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№ 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40</w:t>
      </w:r>
      <w:r w:rsidR="009F0B6C">
        <w:rPr>
          <w:rFonts w:ascii="Times New Roman" w:hAnsi="Times New Roman"/>
          <w:sz w:val="20"/>
          <w:szCs w:val="20"/>
          <w:lang w:val="ru-RU"/>
        </w:rPr>
        <w:t xml:space="preserve">1/1 </w:t>
      </w:r>
      <w:r w:rsidR="009F0B6C">
        <w:rPr>
          <w:rFonts w:ascii="Times New Roman" w:hAnsi="Times New Roman"/>
          <w:sz w:val="20"/>
          <w:szCs w:val="20"/>
          <w:lang w:val="ru-RU"/>
        </w:rPr>
        <w:br/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9F0B6C">
        <w:rPr>
          <w:rFonts w:ascii="Times New Roman" w:hAnsi="Times New Roman"/>
          <w:sz w:val="20"/>
          <w:szCs w:val="20"/>
          <w:lang w:val="ru-RU"/>
        </w:rPr>
        <w:t>0</w:t>
      </w:r>
      <w:r w:rsidR="00892FE0">
        <w:rPr>
          <w:rFonts w:ascii="Times New Roman" w:hAnsi="Times New Roman"/>
          <w:sz w:val="20"/>
          <w:szCs w:val="20"/>
          <w:lang w:val="ru-RU"/>
        </w:rPr>
        <w:t>1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F0B6C">
        <w:rPr>
          <w:rFonts w:ascii="Times New Roman" w:hAnsi="Times New Roman"/>
          <w:sz w:val="20"/>
          <w:szCs w:val="20"/>
          <w:lang w:val="ru-RU"/>
        </w:rPr>
        <w:t>а</w:t>
      </w:r>
      <w:r w:rsidR="00892FE0">
        <w:rPr>
          <w:rFonts w:ascii="Times New Roman" w:hAnsi="Times New Roman"/>
          <w:sz w:val="20"/>
          <w:szCs w:val="20"/>
          <w:lang w:val="ru-RU"/>
        </w:rPr>
        <w:t>преля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892FE0">
        <w:rPr>
          <w:rFonts w:ascii="Times New Roman" w:hAnsi="Times New Roman"/>
          <w:sz w:val="20"/>
          <w:szCs w:val="20"/>
          <w:lang w:val="ru-RU"/>
        </w:rPr>
        <w:t>9</w:t>
      </w:r>
      <w:r w:rsidR="00C62F7F" w:rsidRPr="007B7849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Pr="007B7849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7B7849" w:rsidRDefault="00410F6F" w:rsidP="00410F6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C31FBA" w:rsidRPr="007B7849">
        <w:rPr>
          <w:rFonts w:ascii="Times New Roman" w:hAnsi="Times New Roman"/>
          <w:sz w:val="20"/>
          <w:szCs w:val="20"/>
          <w:lang w:val="ru-RU"/>
        </w:rPr>
        <w:t xml:space="preserve">корректирующий </w:t>
      </w:r>
      <w:r w:rsidRPr="007B7849">
        <w:rPr>
          <w:rFonts w:ascii="Times New Roman" w:hAnsi="Times New Roman"/>
          <w:sz w:val="20"/>
          <w:szCs w:val="20"/>
          <w:lang w:val="ru-RU"/>
        </w:rPr>
        <w:t>коэффициент (в соответствии с пунктом 3.5 Положения об инновационном «Бизнес-инкубаторе», утвержденного постановлением губернатора Белгородской области от 25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декабря 2006 года № 170 «О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создании и обеспечении деятельности инновационного «Бизнес-инкубатора»);</w:t>
      </w:r>
    </w:p>
    <w:p w:rsidR="00410F6F" w:rsidRPr="007B7849" w:rsidRDefault="00410F6F" w:rsidP="00410F6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</w:rPr>
        <w:t>S</w:t>
      </w: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– общая площадь помещения, кв.м.</w:t>
      </w:r>
    </w:p>
    <w:p w:rsidR="001829E1" w:rsidRPr="007B7849" w:rsidRDefault="001829E1" w:rsidP="00410F6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</w:t>
            </w:r>
            <w:proofErr w:type="spellEnd"/>
          </w:p>
        </w:tc>
        <w:tc>
          <w:tcPr>
            <w:tcW w:w="1769" w:type="dxa"/>
          </w:tcPr>
          <w:p w:rsidR="001829E1" w:rsidRPr="007B7849" w:rsidRDefault="001829E1" w:rsidP="00C31F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C31FBA" w:rsidRPr="007B784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А, </w:t>
            </w: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7B7849" w:rsidRDefault="001829E1" w:rsidP="00162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9E1" w:rsidRPr="007B7849" w:rsidTr="00162188"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7B7849" w:rsidRDefault="001829E1" w:rsidP="001621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892F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НДС (</w:t>
            </w:r>
            <w:r w:rsidR="00892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</w:t>
            </w:r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829E1" w:rsidRPr="007B7849" w:rsidTr="00162188">
        <w:trPr>
          <w:cantSplit/>
        </w:trPr>
        <w:tc>
          <w:tcPr>
            <w:tcW w:w="1019" w:type="dxa"/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7B7849" w:rsidRDefault="001829E1" w:rsidP="0016218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7B78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7B7849" w:rsidRDefault="001829E1" w:rsidP="00162188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29E1" w:rsidRPr="007B7849" w:rsidRDefault="001829E1" w:rsidP="001829E1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7B7849" w:rsidRDefault="001829E1" w:rsidP="001829E1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 _____________________ (_________________________________________________________________________________) рублей в месяц, в том числе НДС __________________________________ рублей.</w:t>
      </w: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6E6B4F" w:rsidRPr="007B7849" w:rsidRDefault="006E6B4F" w:rsidP="006E6B4F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E6B4F" w:rsidRPr="007B7849" w:rsidRDefault="006E6B4F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br w:type="page"/>
      </w:r>
      <w:r w:rsidRPr="007B7849">
        <w:rPr>
          <w:rFonts w:ascii="Times New Roman" w:hAnsi="Times New Roman"/>
          <w:b/>
          <w:sz w:val="20"/>
          <w:szCs w:val="20"/>
          <w:lang w:val="ru-RU"/>
        </w:rPr>
        <w:lastRenderedPageBreak/>
        <w:t>Акт приема-передачи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№ ______ от «_____» ____________________ 20__ г.</w:t>
      </w:r>
    </w:p>
    <w:p w:rsidR="001829E1" w:rsidRPr="007B7849" w:rsidRDefault="001829E1" w:rsidP="001829E1">
      <w:pPr>
        <w:spacing w:before="240" w:after="24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7B7849">
        <w:rPr>
          <w:rFonts w:ascii="Times New Roman" w:hAnsi="Times New Roman"/>
          <w:bCs/>
          <w:sz w:val="20"/>
          <w:szCs w:val="20"/>
          <w:lang w:val="ru-RU"/>
        </w:rPr>
        <w:t>г. Белгород                                                                                                                                 «___» ___________20__г.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директор Областного государственного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бюджетного 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учреждения «Белгородский региональный ресурсный инновационный центр»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Гоголь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 Евгений </w:t>
      </w:r>
      <w:r w:rsidR="00D51C59" w:rsidRPr="007B7849">
        <w:rPr>
          <w:rFonts w:ascii="Times New Roman" w:hAnsi="Times New Roman"/>
          <w:sz w:val="20"/>
          <w:szCs w:val="20"/>
          <w:lang w:val="ru-RU"/>
        </w:rPr>
        <w:t>Анатольевич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, от </w:t>
      </w:r>
      <w:r w:rsidRPr="007B7849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составили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 настоящий </w:t>
      </w:r>
      <w:r w:rsidRPr="007B7849">
        <w:rPr>
          <w:rFonts w:ascii="Times New Roman" w:hAnsi="Times New Roman"/>
          <w:sz w:val="20"/>
          <w:szCs w:val="20"/>
          <w:lang w:val="ru-RU"/>
        </w:rPr>
        <w:t>акт о том, что в соответствии с договором аренды № _____ от «____»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__________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20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  <w:lang w:val="ru-RU"/>
        </w:rPr>
        <w:t>_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г.  Обл</w:t>
      </w:r>
      <w:r w:rsidRPr="007B7849">
        <w:rPr>
          <w:rFonts w:ascii="Times New Roman" w:hAnsi="Times New Roman"/>
          <w:sz w:val="20"/>
          <w:szCs w:val="20"/>
          <w:lang w:val="ru-RU"/>
        </w:rPr>
        <w:t>а</w:t>
      </w:r>
      <w:r w:rsidRPr="007B7849">
        <w:rPr>
          <w:rFonts w:ascii="Times New Roman" w:hAnsi="Times New Roman"/>
          <w:sz w:val="20"/>
          <w:szCs w:val="20"/>
          <w:lang w:val="ru-RU"/>
        </w:rPr>
        <w:t xml:space="preserve">стное государственное </w:t>
      </w:r>
      <w:r w:rsidR="00410F6F" w:rsidRPr="007B7849">
        <w:rPr>
          <w:rFonts w:ascii="Times New Roman" w:hAnsi="Times New Roman"/>
          <w:sz w:val="20"/>
          <w:szCs w:val="20"/>
          <w:lang w:val="ru-RU"/>
        </w:rPr>
        <w:t xml:space="preserve">бюджетное </w:t>
      </w:r>
      <w:r w:rsidRPr="007B7849">
        <w:rPr>
          <w:rFonts w:ascii="Times New Roman" w:hAnsi="Times New Roman"/>
          <w:sz w:val="20"/>
          <w:szCs w:val="20"/>
          <w:lang w:val="ru-RU"/>
        </w:rPr>
        <w:t>учреждение «Белгородский региональный ресурсный инновационный центр» пер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дало во временное владение и пользование, а 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7B7849" w:rsidRDefault="001829E1" w:rsidP="001829E1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принял для использования под ________________________________________________________________________</w:t>
      </w:r>
    </w:p>
    <w:p w:rsidR="001829E1" w:rsidRPr="007B7849" w:rsidRDefault="001829E1" w:rsidP="001829E1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7B7849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1829E1" w:rsidRPr="007B7849" w:rsidRDefault="001829E1" w:rsidP="001829E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 xml:space="preserve">нежилые помещения (далее также – Имущество), входящие в состав нежилого помещения с кадастровым номером </w:t>
      </w:r>
      <w:r w:rsidR="00424FCB" w:rsidRPr="00424FCB">
        <w:rPr>
          <w:rFonts w:ascii="Times New Roman" w:hAnsi="Times New Roman"/>
          <w:sz w:val="20"/>
          <w:szCs w:val="20"/>
          <w:lang w:val="ru-RU"/>
        </w:rPr>
        <w:t>31:16:0101001:6993</w:t>
      </w:r>
      <w:r w:rsidRPr="007B7849">
        <w:rPr>
          <w:rFonts w:ascii="Times New Roman" w:hAnsi="Times New Roman"/>
          <w:sz w:val="20"/>
          <w:szCs w:val="20"/>
          <w:lang w:val="ru-RU"/>
        </w:rPr>
        <w:t>, расположенные по адресу: г.</w:t>
      </w:r>
      <w:r w:rsidR="004120D1" w:rsidRPr="007B784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Белгород, ул.</w:t>
      </w:r>
      <w:r w:rsidR="00424FC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B7849">
        <w:rPr>
          <w:rFonts w:ascii="Times New Roman" w:hAnsi="Times New Roman"/>
          <w:sz w:val="20"/>
          <w:szCs w:val="20"/>
          <w:lang w:val="ru-RU"/>
        </w:rPr>
        <w:t>Королева,</w:t>
      </w:r>
      <w:r w:rsidRPr="007B7849">
        <w:rPr>
          <w:rFonts w:ascii="Times New Roman" w:hAnsi="Times New Roman"/>
          <w:sz w:val="20"/>
          <w:szCs w:val="20"/>
        </w:rPr>
        <w:t> </w:t>
      </w:r>
      <w:r w:rsidRPr="007B7849">
        <w:rPr>
          <w:rFonts w:ascii="Times New Roman" w:hAnsi="Times New Roman"/>
          <w:sz w:val="20"/>
          <w:szCs w:val="20"/>
          <w:lang w:val="ru-RU"/>
        </w:rPr>
        <w:t>2а: ____ этаж, №__, №___ на поэтажном плане технического паспорта.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Общая площадь помещений, переданных в аренду, составляет ____ кв. м, в том числе: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кв.м;</w:t>
      </w:r>
    </w:p>
    <w:p w:rsidR="001829E1" w:rsidRPr="007B7849" w:rsidRDefault="001829E1" w:rsidP="001829E1">
      <w:pPr>
        <w:pStyle w:val="a4"/>
        <w:ind w:firstLine="709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- _____ этаж, №___ - ______ кв.м.</w:t>
      </w:r>
    </w:p>
    <w:p w:rsidR="001829E1" w:rsidRPr="007B7849" w:rsidRDefault="001829E1" w:rsidP="001829E1">
      <w:pPr>
        <w:ind w:right="-1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B7849">
        <w:rPr>
          <w:rFonts w:ascii="Times New Roman" w:hAnsi="Times New Roman"/>
          <w:sz w:val="20"/>
          <w:szCs w:val="20"/>
          <w:lang w:val="ru-RU"/>
        </w:rPr>
        <w:t>И</w:t>
      </w:r>
      <w:r w:rsidR="00CB7D37" w:rsidRPr="007B7849">
        <w:rPr>
          <w:rFonts w:ascii="Times New Roman" w:hAnsi="Times New Roman"/>
          <w:sz w:val="20"/>
          <w:szCs w:val="20"/>
          <w:lang w:val="ru-RU"/>
        </w:rPr>
        <w:t xml:space="preserve">мущество находится в состоянии </w:t>
      </w:r>
      <w:r w:rsidRPr="007B7849">
        <w:rPr>
          <w:rFonts w:ascii="Times New Roman" w:hAnsi="Times New Roman"/>
          <w:sz w:val="20"/>
          <w:szCs w:val="20"/>
          <w:lang w:val="ru-RU"/>
        </w:rPr>
        <w:t>пригодном для эксплуатации по целевому назначению, претензий по пер</w:t>
      </w:r>
      <w:r w:rsidRPr="007B7849">
        <w:rPr>
          <w:rFonts w:ascii="Times New Roman" w:hAnsi="Times New Roman"/>
          <w:sz w:val="20"/>
          <w:szCs w:val="20"/>
          <w:lang w:val="ru-RU"/>
        </w:rPr>
        <w:t>е</w:t>
      </w:r>
      <w:r w:rsidRPr="007B7849">
        <w:rPr>
          <w:rFonts w:ascii="Times New Roman" w:hAnsi="Times New Roman"/>
          <w:sz w:val="20"/>
          <w:szCs w:val="20"/>
          <w:lang w:val="ru-RU"/>
        </w:rPr>
        <w:t>даваемому имуществу Стороны не имеют.</w:t>
      </w: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7B7849" w:rsidRDefault="001829E1" w:rsidP="001829E1">
      <w:pPr>
        <w:rPr>
          <w:rFonts w:ascii="Times New Roman" w:hAnsi="Times New Roman"/>
          <w:sz w:val="20"/>
          <w:szCs w:val="20"/>
          <w:lang w:val="ru-RU"/>
        </w:rPr>
      </w:pPr>
    </w:p>
    <w:p w:rsidR="006E6B4F" w:rsidRPr="007B7849" w:rsidRDefault="006E6B4F" w:rsidP="001829E1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5070"/>
        <w:gridCol w:w="283"/>
        <w:gridCol w:w="4820"/>
      </w:tblGrid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6E6B4F" w:rsidRPr="007B7849" w:rsidRDefault="006E6B4F" w:rsidP="00ED4A0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Директор ОГ</w:t>
            </w:r>
            <w:r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7B7849">
              <w:rPr>
                <w:rFonts w:ascii="Times New Roman" w:hAnsi="Times New Roman"/>
                <w:sz w:val="20"/>
                <w:szCs w:val="20"/>
              </w:rPr>
              <w:t>У «БРРИЦ»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cantSplit/>
          <w:trHeight w:val="322"/>
        </w:trPr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B4F" w:rsidRPr="007B7849" w:rsidTr="00ED4A0F">
        <w:trPr>
          <w:trHeight w:val="447"/>
        </w:trPr>
        <w:tc>
          <w:tcPr>
            <w:tcW w:w="5070" w:type="dxa"/>
            <w:vAlign w:val="bottom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="00B73BA9" w:rsidRPr="007B7849">
              <w:rPr>
                <w:rFonts w:ascii="Times New Roman" w:hAnsi="Times New Roman"/>
                <w:sz w:val="20"/>
                <w:szCs w:val="20"/>
                <w:lang w:val="ru-RU"/>
              </w:rPr>
              <w:t>Е.А. Гоголь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6E6B4F" w:rsidRPr="007B7849" w:rsidRDefault="006E6B4F" w:rsidP="00ED4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>_____________________(________________)</w:t>
            </w:r>
          </w:p>
        </w:tc>
      </w:tr>
      <w:tr w:rsidR="006E6B4F" w:rsidRPr="007B7849" w:rsidTr="00ED4A0F">
        <w:tc>
          <w:tcPr>
            <w:tcW w:w="507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E6B4F" w:rsidRPr="007B7849" w:rsidRDefault="006E6B4F" w:rsidP="00ED4A0F">
            <w:pPr>
              <w:rPr>
                <w:rFonts w:ascii="Times New Roman" w:hAnsi="Times New Roman"/>
                <w:sz w:val="20"/>
                <w:szCs w:val="20"/>
              </w:rPr>
            </w:pPr>
            <w:r w:rsidRPr="007B78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7B784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B78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29E1" w:rsidRPr="007B7849" w:rsidRDefault="001829E1" w:rsidP="001829E1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1829E1" w:rsidRPr="007B7849" w:rsidSect="00B51B16">
      <w:headerReference w:type="default" r:id="rId11"/>
      <w:footerReference w:type="even" r:id="rId12"/>
      <w:headerReference w:type="first" r:id="rId13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B7" w:rsidRDefault="00B711B7" w:rsidP="003939C4">
      <w:r>
        <w:separator/>
      </w:r>
    </w:p>
  </w:endnote>
  <w:endnote w:type="continuationSeparator" w:id="0">
    <w:p w:rsidR="00B711B7" w:rsidRDefault="00B711B7" w:rsidP="0039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3" w:rsidRDefault="006629F3" w:rsidP="001F1168">
    <w:pPr>
      <w:pStyle w:val="af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6629F3" w:rsidRDefault="006629F3" w:rsidP="007D3A7D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B7" w:rsidRDefault="00B711B7" w:rsidP="003939C4">
      <w:r>
        <w:separator/>
      </w:r>
    </w:p>
  </w:footnote>
  <w:footnote w:type="continuationSeparator" w:id="0">
    <w:p w:rsidR="00B711B7" w:rsidRDefault="00B711B7" w:rsidP="00393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3" w:rsidRPr="00A41680" w:rsidRDefault="006629F3" w:rsidP="002F209C">
    <w:pPr>
      <w:pStyle w:val="af7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B51B16">
      <w:rPr>
        <w:rFonts w:ascii="Times New Roman" w:hAnsi="Times New Roman"/>
        <w:noProof/>
      </w:rPr>
      <w:t>22</w:t>
    </w:r>
    <w:r w:rsidRPr="00A41680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3" w:rsidRPr="001B2DD5" w:rsidRDefault="006629F3" w:rsidP="004E4EB2">
    <w:pPr>
      <w:pStyle w:val="af7"/>
      <w:jc w:val="right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ПРОЕКТ</w:t>
    </w:r>
  </w:p>
  <w:p w:rsidR="006629F3" w:rsidRPr="004E4EB2" w:rsidRDefault="006629F3">
    <w:pPr>
      <w:pStyle w:val="af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7"/>
    <w:rsid w:val="000038F5"/>
    <w:rsid w:val="00003DF5"/>
    <w:rsid w:val="000141AE"/>
    <w:rsid w:val="00015B06"/>
    <w:rsid w:val="00016601"/>
    <w:rsid w:val="00017FF1"/>
    <w:rsid w:val="00021CDD"/>
    <w:rsid w:val="00022E9F"/>
    <w:rsid w:val="00024236"/>
    <w:rsid w:val="00024F49"/>
    <w:rsid w:val="000269B0"/>
    <w:rsid w:val="00030004"/>
    <w:rsid w:val="0003036B"/>
    <w:rsid w:val="00031F24"/>
    <w:rsid w:val="00033442"/>
    <w:rsid w:val="00033C3D"/>
    <w:rsid w:val="00034B90"/>
    <w:rsid w:val="00037236"/>
    <w:rsid w:val="00040A9E"/>
    <w:rsid w:val="00042DE1"/>
    <w:rsid w:val="00045034"/>
    <w:rsid w:val="00055EFC"/>
    <w:rsid w:val="00056AAE"/>
    <w:rsid w:val="00064FD2"/>
    <w:rsid w:val="00065495"/>
    <w:rsid w:val="00067B5F"/>
    <w:rsid w:val="0007418D"/>
    <w:rsid w:val="0007430F"/>
    <w:rsid w:val="000754FD"/>
    <w:rsid w:val="0008224A"/>
    <w:rsid w:val="0008319F"/>
    <w:rsid w:val="000832A7"/>
    <w:rsid w:val="000832DA"/>
    <w:rsid w:val="000919B7"/>
    <w:rsid w:val="000936B3"/>
    <w:rsid w:val="000941B1"/>
    <w:rsid w:val="00095CCC"/>
    <w:rsid w:val="00096206"/>
    <w:rsid w:val="0009741C"/>
    <w:rsid w:val="000976AC"/>
    <w:rsid w:val="000A5635"/>
    <w:rsid w:val="000B1CC1"/>
    <w:rsid w:val="000B2257"/>
    <w:rsid w:val="000B38A1"/>
    <w:rsid w:val="000C17AB"/>
    <w:rsid w:val="000C60E2"/>
    <w:rsid w:val="000D037B"/>
    <w:rsid w:val="000D056D"/>
    <w:rsid w:val="000D6E00"/>
    <w:rsid w:val="000D7C5E"/>
    <w:rsid w:val="000E39E0"/>
    <w:rsid w:val="000F0D45"/>
    <w:rsid w:val="000F1068"/>
    <w:rsid w:val="000F16DD"/>
    <w:rsid w:val="000F1F1C"/>
    <w:rsid w:val="000F38DD"/>
    <w:rsid w:val="000F7684"/>
    <w:rsid w:val="000F7F15"/>
    <w:rsid w:val="00100043"/>
    <w:rsid w:val="001018A9"/>
    <w:rsid w:val="00101ADE"/>
    <w:rsid w:val="00102D32"/>
    <w:rsid w:val="00106221"/>
    <w:rsid w:val="00112C71"/>
    <w:rsid w:val="001137A5"/>
    <w:rsid w:val="00113AF0"/>
    <w:rsid w:val="00114416"/>
    <w:rsid w:val="00115823"/>
    <w:rsid w:val="00115BC9"/>
    <w:rsid w:val="001170CA"/>
    <w:rsid w:val="001203B0"/>
    <w:rsid w:val="00127695"/>
    <w:rsid w:val="0013122C"/>
    <w:rsid w:val="001367BC"/>
    <w:rsid w:val="00142ABF"/>
    <w:rsid w:val="0014379D"/>
    <w:rsid w:val="00145A39"/>
    <w:rsid w:val="0014606B"/>
    <w:rsid w:val="00146122"/>
    <w:rsid w:val="001538FA"/>
    <w:rsid w:val="00153AEE"/>
    <w:rsid w:val="00157A90"/>
    <w:rsid w:val="0016095D"/>
    <w:rsid w:val="00161FA6"/>
    <w:rsid w:val="00162188"/>
    <w:rsid w:val="00163CDE"/>
    <w:rsid w:val="0016672D"/>
    <w:rsid w:val="00170214"/>
    <w:rsid w:val="001712BF"/>
    <w:rsid w:val="001713A8"/>
    <w:rsid w:val="00172BEB"/>
    <w:rsid w:val="0017417C"/>
    <w:rsid w:val="0017775E"/>
    <w:rsid w:val="001829E1"/>
    <w:rsid w:val="0018528A"/>
    <w:rsid w:val="00187568"/>
    <w:rsid w:val="001941D4"/>
    <w:rsid w:val="001A138E"/>
    <w:rsid w:val="001A1621"/>
    <w:rsid w:val="001A3425"/>
    <w:rsid w:val="001A3743"/>
    <w:rsid w:val="001A3DB3"/>
    <w:rsid w:val="001B2DD5"/>
    <w:rsid w:val="001B39DD"/>
    <w:rsid w:val="001B43F8"/>
    <w:rsid w:val="001B51ED"/>
    <w:rsid w:val="001B7218"/>
    <w:rsid w:val="001B771F"/>
    <w:rsid w:val="001C0457"/>
    <w:rsid w:val="001C574F"/>
    <w:rsid w:val="001D4C2E"/>
    <w:rsid w:val="001D50A6"/>
    <w:rsid w:val="001D5F3A"/>
    <w:rsid w:val="001D734B"/>
    <w:rsid w:val="001D7DBA"/>
    <w:rsid w:val="001E7A6F"/>
    <w:rsid w:val="001F1168"/>
    <w:rsid w:val="001F3482"/>
    <w:rsid w:val="0020582F"/>
    <w:rsid w:val="002060BC"/>
    <w:rsid w:val="00207510"/>
    <w:rsid w:val="0021257D"/>
    <w:rsid w:val="0022153B"/>
    <w:rsid w:val="00221958"/>
    <w:rsid w:val="002230DC"/>
    <w:rsid w:val="00224554"/>
    <w:rsid w:val="00225EAE"/>
    <w:rsid w:val="00226BE3"/>
    <w:rsid w:val="00230B5F"/>
    <w:rsid w:val="00230D2B"/>
    <w:rsid w:val="00235C8F"/>
    <w:rsid w:val="0023641A"/>
    <w:rsid w:val="00237F4C"/>
    <w:rsid w:val="00242EF0"/>
    <w:rsid w:val="00243954"/>
    <w:rsid w:val="00243F2E"/>
    <w:rsid w:val="0024430A"/>
    <w:rsid w:val="0024750A"/>
    <w:rsid w:val="00251337"/>
    <w:rsid w:val="00253441"/>
    <w:rsid w:val="00256F58"/>
    <w:rsid w:val="002634EC"/>
    <w:rsid w:val="0026391D"/>
    <w:rsid w:val="00266651"/>
    <w:rsid w:val="00270B50"/>
    <w:rsid w:val="00272142"/>
    <w:rsid w:val="00272A28"/>
    <w:rsid w:val="00273694"/>
    <w:rsid w:val="0027573B"/>
    <w:rsid w:val="00275809"/>
    <w:rsid w:val="00276A56"/>
    <w:rsid w:val="00276B89"/>
    <w:rsid w:val="00277103"/>
    <w:rsid w:val="00285496"/>
    <w:rsid w:val="00286479"/>
    <w:rsid w:val="00287C80"/>
    <w:rsid w:val="002913DC"/>
    <w:rsid w:val="00297775"/>
    <w:rsid w:val="002A05B0"/>
    <w:rsid w:val="002A1653"/>
    <w:rsid w:val="002B238C"/>
    <w:rsid w:val="002B4E2F"/>
    <w:rsid w:val="002B5C7F"/>
    <w:rsid w:val="002B7E65"/>
    <w:rsid w:val="002C05BF"/>
    <w:rsid w:val="002C645B"/>
    <w:rsid w:val="002D3062"/>
    <w:rsid w:val="002D48C1"/>
    <w:rsid w:val="002D670F"/>
    <w:rsid w:val="002E306B"/>
    <w:rsid w:val="002E3225"/>
    <w:rsid w:val="002E71DE"/>
    <w:rsid w:val="002F209C"/>
    <w:rsid w:val="002F259C"/>
    <w:rsid w:val="0030294E"/>
    <w:rsid w:val="0030460E"/>
    <w:rsid w:val="00305015"/>
    <w:rsid w:val="00305F0C"/>
    <w:rsid w:val="003131D0"/>
    <w:rsid w:val="003162B2"/>
    <w:rsid w:val="003203D5"/>
    <w:rsid w:val="00320FA0"/>
    <w:rsid w:val="00324D40"/>
    <w:rsid w:val="00326375"/>
    <w:rsid w:val="00332074"/>
    <w:rsid w:val="003331D7"/>
    <w:rsid w:val="00334678"/>
    <w:rsid w:val="00335726"/>
    <w:rsid w:val="00341898"/>
    <w:rsid w:val="00344B31"/>
    <w:rsid w:val="00345AC0"/>
    <w:rsid w:val="00350676"/>
    <w:rsid w:val="00355584"/>
    <w:rsid w:val="0036272D"/>
    <w:rsid w:val="00362B87"/>
    <w:rsid w:val="00371BB4"/>
    <w:rsid w:val="00372B56"/>
    <w:rsid w:val="003769A3"/>
    <w:rsid w:val="00383BC3"/>
    <w:rsid w:val="00383E16"/>
    <w:rsid w:val="00384ABF"/>
    <w:rsid w:val="00385982"/>
    <w:rsid w:val="003878FB"/>
    <w:rsid w:val="00390226"/>
    <w:rsid w:val="00390614"/>
    <w:rsid w:val="00391DFD"/>
    <w:rsid w:val="00391FF8"/>
    <w:rsid w:val="003939C4"/>
    <w:rsid w:val="003A0272"/>
    <w:rsid w:val="003A4675"/>
    <w:rsid w:val="003A57E9"/>
    <w:rsid w:val="003A6235"/>
    <w:rsid w:val="003A732A"/>
    <w:rsid w:val="003B0C2A"/>
    <w:rsid w:val="003B152B"/>
    <w:rsid w:val="003B4889"/>
    <w:rsid w:val="003B54C7"/>
    <w:rsid w:val="003C0221"/>
    <w:rsid w:val="003C23E0"/>
    <w:rsid w:val="003D04DB"/>
    <w:rsid w:val="003D4941"/>
    <w:rsid w:val="003E08F9"/>
    <w:rsid w:val="003E5D22"/>
    <w:rsid w:val="003E6E6E"/>
    <w:rsid w:val="003F1618"/>
    <w:rsid w:val="003F1DDD"/>
    <w:rsid w:val="003F1F85"/>
    <w:rsid w:val="003F7B85"/>
    <w:rsid w:val="003F7CBE"/>
    <w:rsid w:val="003F7DB3"/>
    <w:rsid w:val="00403A3C"/>
    <w:rsid w:val="004054D6"/>
    <w:rsid w:val="00410F6F"/>
    <w:rsid w:val="00411040"/>
    <w:rsid w:val="004120D1"/>
    <w:rsid w:val="0041305D"/>
    <w:rsid w:val="00413507"/>
    <w:rsid w:val="00424FCB"/>
    <w:rsid w:val="00425793"/>
    <w:rsid w:val="00425F09"/>
    <w:rsid w:val="00427706"/>
    <w:rsid w:val="004302FB"/>
    <w:rsid w:val="00433054"/>
    <w:rsid w:val="00436865"/>
    <w:rsid w:val="004376D6"/>
    <w:rsid w:val="00441D03"/>
    <w:rsid w:val="00445009"/>
    <w:rsid w:val="00447860"/>
    <w:rsid w:val="00447BDA"/>
    <w:rsid w:val="00450737"/>
    <w:rsid w:val="00451373"/>
    <w:rsid w:val="00452F08"/>
    <w:rsid w:val="00454198"/>
    <w:rsid w:val="00462B26"/>
    <w:rsid w:val="00463479"/>
    <w:rsid w:val="00464536"/>
    <w:rsid w:val="0046533D"/>
    <w:rsid w:val="00465818"/>
    <w:rsid w:val="00472B35"/>
    <w:rsid w:val="00485AD1"/>
    <w:rsid w:val="004939BF"/>
    <w:rsid w:val="004A5509"/>
    <w:rsid w:val="004A5DE6"/>
    <w:rsid w:val="004B6474"/>
    <w:rsid w:val="004C0B59"/>
    <w:rsid w:val="004C2169"/>
    <w:rsid w:val="004C237D"/>
    <w:rsid w:val="004C3DA8"/>
    <w:rsid w:val="004C6A95"/>
    <w:rsid w:val="004D48CA"/>
    <w:rsid w:val="004E4EB2"/>
    <w:rsid w:val="004E5E6B"/>
    <w:rsid w:val="004F2F0E"/>
    <w:rsid w:val="004F7091"/>
    <w:rsid w:val="004F743F"/>
    <w:rsid w:val="0050004C"/>
    <w:rsid w:val="00504428"/>
    <w:rsid w:val="005065E6"/>
    <w:rsid w:val="00512EF7"/>
    <w:rsid w:val="00514F83"/>
    <w:rsid w:val="00515802"/>
    <w:rsid w:val="0051675E"/>
    <w:rsid w:val="005239F0"/>
    <w:rsid w:val="005253D0"/>
    <w:rsid w:val="00527A55"/>
    <w:rsid w:val="00533297"/>
    <w:rsid w:val="005353CE"/>
    <w:rsid w:val="00536672"/>
    <w:rsid w:val="00540748"/>
    <w:rsid w:val="00540981"/>
    <w:rsid w:val="0054345E"/>
    <w:rsid w:val="005456B8"/>
    <w:rsid w:val="0055020B"/>
    <w:rsid w:val="005511E6"/>
    <w:rsid w:val="0055497D"/>
    <w:rsid w:val="00557839"/>
    <w:rsid w:val="00562843"/>
    <w:rsid w:val="005632DB"/>
    <w:rsid w:val="00563AB8"/>
    <w:rsid w:val="005677AE"/>
    <w:rsid w:val="00576224"/>
    <w:rsid w:val="00581B99"/>
    <w:rsid w:val="00584674"/>
    <w:rsid w:val="00584D81"/>
    <w:rsid w:val="005853F7"/>
    <w:rsid w:val="005865D4"/>
    <w:rsid w:val="00591923"/>
    <w:rsid w:val="00594C40"/>
    <w:rsid w:val="00595BF0"/>
    <w:rsid w:val="0059604B"/>
    <w:rsid w:val="005A0285"/>
    <w:rsid w:val="005A04AE"/>
    <w:rsid w:val="005A222E"/>
    <w:rsid w:val="005A2FA6"/>
    <w:rsid w:val="005B1170"/>
    <w:rsid w:val="005B2854"/>
    <w:rsid w:val="005C4B7F"/>
    <w:rsid w:val="005C509B"/>
    <w:rsid w:val="005C56BB"/>
    <w:rsid w:val="005C7598"/>
    <w:rsid w:val="005D00CE"/>
    <w:rsid w:val="005D0352"/>
    <w:rsid w:val="005D1F3E"/>
    <w:rsid w:val="005D78F9"/>
    <w:rsid w:val="005F12B8"/>
    <w:rsid w:val="005F3048"/>
    <w:rsid w:val="00606E05"/>
    <w:rsid w:val="006106D2"/>
    <w:rsid w:val="00610972"/>
    <w:rsid w:val="006111EB"/>
    <w:rsid w:val="006118CB"/>
    <w:rsid w:val="00623444"/>
    <w:rsid w:val="00626B55"/>
    <w:rsid w:val="006359D8"/>
    <w:rsid w:val="00637DF9"/>
    <w:rsid w:val="006505C0"/>
    <w:rsid w:val="0065127C"/>
    <w:rsid w:val="00654287"/>
    <w:rsid w:val="00657172"/>
    <w:rsid w:val="006574B4"/>
    <w:rsid w:val="006579F3"/>
    <w:rsid w:val="00657D83"/>
    <w:rsid w:val="00660C3B"/>
    <w:rsid w:val="00662486"/>
    <w:rsid w:val="006629F3"/>
    <w:rsid w:val="00665FF5"/>
    <w:rsid w:val="00672A27"/>
    <w:rsid w:val="00675A77"/>
    <w:rsid w:val="0068190A"/>
    <w:rsid w:val="00684135"/>
    <w:rsid w:val="00684CF4"/>
    <w:rsid w:val="00687FA1"/>
    <w:rsid w:val="0069279B"/>
    <w:rsid w:val="0069285A"/>
    <w:rsid w:val="00695074"/>
    <w:rsid w:val="00696988"/>
    <w:rsid w:val="00697503"/>
    <w:rsid w:val="00697B9E"/>
    <w:rsid w:val="00697C2D"/>
    <w:rsid w:val="006A37BD"/>
    <w:rsid w:val="006A3BE5"/>
    <w:rsid w:val="006A4230"/>
    <w:rsid w:val="006B0FDD"/>
    <w:rsid w:val="006B3B0E"/>
    <w:rsid w:val="006B69B4"/>
    <w:rsid w:val="006C3CF0"/>
    <w:rsid w:val="006C62AC"/>
    <w:rsid w:val="006D0C98"/>
    <w:rsid w:val="006D633E"/>
    <w:rsid w:val="006D73ED"/>
    <w:rsid w:val="006E2638"/>
    <w:rsid w:val="006E6B4F"/>
    <w:rsid w:val="006F2124"/>
    <w:rsid w:val="006F4103"/>
    <w:rsid w:val="006F5176"/>
    <w:rsid w:val="006F6F7A"/>
    <w:rsid w:val="00703272"/>
    <w:rsid w:val="00714CEB"/>
    <w:rsid w:val="0072265B"/>
    <w:rsid w:val="00724E60"/>
    <w:rsid w:val="00733F44"/>
    <w:rsid w:val="0074019C"/>
    <w:rsid w:val="0074205D"/>
    <w:rsid w:val="00742998"/>
    <w:rsid w:val="00751095"/>
    <w:rsid w:val="007567B3"/>
    <w:rsid w:val="00762F0B"/>
    <w:rsid w:val="00763094"/>
    <w:rsid w:val="00770F9A"/>
    <w:rsid w:val="00774F4B"/>
    <w:rsid w:val="007757A4"/>
    <w:rsid w:val="00777991"/>
    <w:rsid w:val="00780DC8"/>
    <w:rsid w:val="00782785"/>
    <w:rsid w:val="0079291F"/>
    <w:rsid w:val="007952E2"/>
    <w:rsid w:val="00795F6C"/>
    <w:rsid w:val="00797917"/>
    <w:rsid w:val="007A07FC"/>
    <w:rsid w:val="007A3BFB"/>
    <w:rsid w:val="007A624C"/>
    <w:rsid w:val="007B423F"/>
    <w:rsid w:val="007B4362"/>
    <w:rsid w:val="007B7849"/>
    <w:rsid w:val="007C25DD"/>
    <w:rsid w:val="007C3044"/>
    <w:rsid w:val="007C6FD0"/>
    <w:rsid w:val="007D2098"/>
    <w:rsid w:val="007D27CE"/>
    <w:rsid w:val="007D2BC8"/>
    <w:rsid w:val="007D37FD"/>
    <w:rsid w:val="007D3A7D"/>
    <w:rsid w:val="007D69D7"/>
    <w:rsid w:val="007D76E9"/>
    <w:rsid w:val="007E1F55"/>
    <w:rsid w:val="007E2141"/>
    <w:rsid w:val="007E4C5E"/>
    <w:rsid w:val="007E68AE"/>
    <w:rsid w:val="007E6CFA"/>
    <w:rsid w:val="007F4D6E"/>
    <w:rsid w:val="007F757A"/>
    <w:rsid w:val="0081346F"/>
    <w:rsid w:val="00813C62"/>
    <w:rsid w:val="00815FC3"/>
    <w:rsid w:val="0082478C"/>
    <w:rsid w:val="00824E94"/>
    <w:rsid w:val="00827C28"/>
    <w:rsid w:val="008304FB"/>
    <w:rsid w:val="00834CF6"/>
    <w:rsid w:val="00842ED1"/>
    <w:rsid w:val="00854CCB"/>
    <w:rsid w:val="00854CEA"/>
    <w:rsid w:val="008638BB"/>
    <w:rsid w:val="00866928"/>
    <w:rsid w:val="00866E1D"/>
    <w:rsid w:val="00871175"/>
    <w:rsid w:val="008778F1"/>
    <w:rsid w:val="008838CC"/>
    <w:rsid w:val="00884AD3"/>
    <w:rsid w:val="00891430"/>
    <w:rsid w:val="00891500"/>
    <w:rsid w:val="00892FE0"/>
    <w:rsid w:val="008A139B"/>
    <w:rsid w:val="008A213D"/>
    <w:rsid w:val="008A2699"/>
    <w:rsid w:val="008A41AE"/>
    <w:rsid w:val="008A635D"/>
    <w:rsid w:val="008B1AC3"/>
    <w:rsid w:val="008B44F0"/>
    <w:rsid w:val="008B5E70"/>
    <w:rsid w:val="008C3808"/>
    <w:rsid w:val="008C6D38"/>
    <w:rsid w:val="008D00AD"/>
    <w:rsid w:val="008D034C"/>
    <w:rsid w:val="008E09FB"/>
    <w:rsid w:val="008F080F"/>
    <w:rsid w:val="008F3212"/>
    <w:rsid w:val="008F5E2E"/>
    <w:rsid w:val="008F6E51"/>
    <w:rsid w:val="0090440A"/>
    <w:rsid w:val="0090468B"/>
    <w:rsid w:val="00907A99"/>
    <w:rsid w:val="00910A40"/>
    <w:rsid w:val="00910CF8"/>
    <w:rsid w:val="009138ED"/>
    <w:rsid w:val="009158E8"/>
    <w:rsid w:val="00920D36"/>
    <w:rsid w:val="00920EF0"/>
    <w:rsid w:val="009237CF"/>
    <w:rsid w:val="0093139E"/>
    <w:rsid w:val="00932B61"/>
    <w:rsid w:val="00934787"/>
    <w:rsid w:val="009349B4"/>
    <w:rsid w:val="00935350"/>
    <w:rsid w:val="009401A5"/>
    <w:rsid w:val="00942F90"/>
    <w:rsid w:val="00943626"/>
    <w:rsid w:val="009507DF"/>
    <w:rsid w:val="00954D4A"/>
    <w:rsid w:val="00955F68"/>
    <w:rsid w:val="00972467"/>
    <w:rsid w:val="009740A2"/>
    <w:rsid w:val="00980AFB"/>
    <w:rsid w:val="00984F7F"/>
    <w:rsid w:val="0099384D"/>
    <w:rsid w:val="009A45F7"/>
    <w:rsid w:val="009B3496"/>
    <w:rsid w:val="009B3D56"/>
    <w:rsid w:val="009B3FC3"/>
    <w:rsid w:val="009C0799"/>
    <w:rsid w:val="009C5F9F"/>
    <w:rsid w:val="009D1610"/>
    <w:rsid w:val="009D3A8C"/>
    <w:rsid w:val="009E232E"/>
    <w:rsid w:val="009E2574"/>
    <w:rsid w:val="009E2ACA"/>
    <w:rsid w:val="009E41A6"/>
    <w:rsid w:val="009F0B6C"/>
    <w:rsid w:val="009F29F3"/>
    <w:rsid w:val="009F3D13"/>
    <w:rsid w:val="00A0029C"/>
    <w:rsid w:val="00A02994"/>
    <w:rsid w:val="00A06BB9"/>
    <w:rsid w:val="00A06C5B"/>
    <w:rsid w:val="00A07491"/>
    <w:rsid w:val="00A102DB"/>
    <w:rsid w:val="00A107BB"/>
    <w:rsid w:val="00A10A40"/>
    <w:rsid w:val="00A20117"/>
    <w:rsid w:val="00A203EF"/>
    <w:rsid w:val="00A21A86"/>
    <w:rsid w:val="00A23ECF"/>
    <w:rsid w:val="00A2502A"/>
    <w:rsid w:val="00A31EFE"/>
    <w:rsid w:val="00A32B16"/>
    <w:rsid w:val="00A33423"/>
    <w:rsid w:val="00A334EA"/>
    <w:rsid w:val="00A3732E"/>
    <w:rsid w:val="00A40AA7"/>
    <w:rsid w:val="00A41680"/>
    <w:rsid w:val="00A43B34"/>
    <w:rsid w:val="00A458FC"/>
    <w:rsid w:val="00A46004"/>
    <w:rsid w:val="00A518A7"/>
    <w:rsid w:val="00A53570"/>
    <w:rsid w:val="00A5517D"/>
    <w:rsid w:val="00A557C1"/>
    <w:rsid w:val="00A56C07"/>
    <w:rsid w:val="00A624A6"/>
    <w:rsid w:val="00A62BA3"/>
    <w:rsid w:val="00A73428"/>
    <w:rsid w:val="00A82337"/>
    <w:rsid w:val="00A845AF"/>
    <w:rsid w:val="00A84CA9"/>
    <w:rsid w:val="00A90661"/>
    <w:rsid w:val="00A9094D"/>
    <w:rsid w:val="00A92372"/>
    <w:rsid w:val="00A93BBD"/>
    <w:rsid w:val="00A96199"/>
    <w:rsid w:val="00A97D99"/>
    <w:rsid w:val="00AA5986"/>
    <w:rsid w:val="00AB1148"/>
    <w:rsid w:val="00AB4C4C"/>
    <w:rsid w:val="00AB63AB"/>
    <w:rsid w:val="00AC10DE"/>
    <w:rsid w:val="00AC400F"/>
    <w:rsid w:val="00AC5C7D"/>
    <w:rsid w:val="00AE3CB9"/>
    <w:rsid w:val="00AE42D8"/>
    <w:rsid w:val="00AF2EFD"/>
    <w:rsid w:val="00B007AE"/>
    <w:rsid w:val="00B01D7E"/>
    <w:rsid w:val="00B108DC"/>
    <w:rsid w:val="00B11742"/>
    <w:rsid w:val="00B21D5B"/>
    <w:rsid w:val="00B25B9B"/>
    <w:rsid w:val="00B511A3"/>
    <w:rsid w:val="00B51B16"/>
    <w:rsid w:val="00B528BF"/>
    <w:rsid w:val="00B561AE"/>
    <w:rsid w:val="00B62254"/>
    <w:rsid w:val="00B6401E"/>
    <w:rsid w:val="00B64FFE"/>
    <w:rsid w:val="00B65A94"/>
    <w:rsid w:val="00B6781F"/>
    <w:rsid w:val="00B67F96"/>
    <w:rsid w:val="00B711B7"/>
    <w:rsid w:val="00B71710"/>
    <w:rsid w:val="00B730E7"/>
    <w:rsid w:val="00B73BA9"/>
    <w:rsid w:val="00B73BDB"/>
    <w:rsid w:val="00B9685D"/>
    <w:rsid w:val="00B96EFF"/>
    <w:rsid w:val="00BA0C06"/>
    <w:rsid w:val="00BA527B"/>
    <w:rsid w:val="00BA70C0"/>
    <w:rsid w:val="00BB76CD"/>
    <w:rsid w:val="00BC07AE"/>
    <w:rsid w:val="00BC1284"/>
    <w:rsid w:val="00BC474F"/>
    <w:rsid w:val="00BC4C40"/>
    <w:rsid w:val="00BC7856"/>
    <w:rsid w:val="00BD0266"/>
    <w:rsid w:val="00BD1EF4"/>
    <w:rsid w:val="00BD661C"/>
    <w:rsid w:val="00BE211A"/>
    <w:rsid w:val="00BE653A"/>
    <w:rsid w:val="00BE7227"/>
    <w:rsid w:val="00BF23F0"/>
    <w:rsid w:val="00BF4693"/>
    <w:rsid w:val="00BF4956"/>
    <w:rsid w:val="00BF7804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1597F"/>
    <w:rsid w:val="00C226FE"/>
    <w:rsid w:val="00C267CA"/>
    <w:rsid w:val="00C27E0C"/>
    <w:rsid w:val="00C31FBA"/>
    <w:rsid w:val="00C3440B"/>
    <w:rsid w:val="00C3508A"/>
    <w:rsid w:val="00C40062"/>
    <w:rsid w:val="00C4014D"/>
    <w:rsid w:val="00C4017E"/>
    <w:rsid w:val="00C4048D"/>
    <w:rsid w:val="00C474BD"/>
    <w:rsid w:val="00C5524C"/>
    <w:rsid w:val="00C5702C"/>
    <w:rsid w:val="00C57EE7"/>
    <w:rsid w:val="00C62F7F"/>
    <w:rsid w:val="00C632C9"/>
    <w:rsid w:val="00C657F2"/>
    <w:rsid w:val="00C72EC3"/>
    <w:rsid w:val="00C73573"/>
    <w:rsid w:val="00C735A7"/>
    <w:rsid w:val="00C7435A"/>
    <w:rsid w:val="00C81651"/>
    <w:rsid w:val="00C850EF"/>
    <w:rsid w:val="00C87D41"/>
    <w:rsid w:val="00C907A0"/>
    <w:rsid w:val="00CA3E5B"/>
    <w:rsid w:val="00CA752E"/>
    <w:rsid w:val="00CB1F75"/>
    <w:rsid w:val="00CB7D37"/>
    <w:rsid w:val="00CC0D9E"/>
    <w:rsid w:val="00CC0E53"/>
    <w:rsid w:val="00CC1708"/>
    <w:rsid w:val="00CC38B4"/>
    <w:rsid w:val="00CC43D6"/>
    <w:rsid w:val="00CC44BC"/>
    <w:rsid w:val="00CD5011"/>
    <w:rsid w:val="00CD52C8"/>
    <w:rsid w:val="00CD5DE1"/>
    <w:rsid w:val="00CD6838"/>
    <w:rsid w:val="00CE00A2"/>
    <w:rsid w:val="00CE0C6B"/>
    <w:rsid w:val="00CE148C"/>
    <w:rsid w:val="00CE2D48"/>
    <w:rsid w:val="00CE503E"/>
    <w:rsid w:val="00CF1D00"/>
    <w:rsid w:val="00CF2CC3"/>
    <w:rsid w:val="00D01D59"/>
    <w:rsid w:val="00D042B0"/>
    <w:rsid w:val="00D0558E"/>
    <w:rsid w:val="00D079AD"/>
    <w:rsid w:val="00D1100D"/>
    <w:rsid w:val="00D12801"/>
    <w:rsid w:val="00D134AD"/>
    <w:rsid w:val="00D13E8D"/>
    <w:rsid w:val="00D21B15"/>
    <w:rsid w:val="00D2521B"/>
    <w:rsid w:val="00D346EF"/>
    <w:rsid w:val="00D37019"/>
    <w:rsid w:val="00D40FCD"/>
    <w:rsid w:val="00D461B4"/>
    <w:rsid w:val="00D464EA"/>
    <w:rsid w:val="00D47C90"/>
    <w:rsid w:val="00D511C4"/>
    <w:rsid w:val="00D51C59"/>
    <w:rsid w:val="00D529AF"/>
    <w:rsid w:val="00D648AC"/>
    <w:rsid w:val="00D64E55"/>
    <w:rsid w:val="00D64E82"/>
    <w:rsid w:val="00D65BA8"/>
    <w:rsid w:val="00D70A21"/>
    <w:rsid w:val="00D71C6F"/>
    <w:rsid w:val="00D7256A"/>
    <w:rsid w:val="00D80983"/>
    <w:rsid w:val="00D829A9"/>
    <w:rsid w:val="00D8623D"/>
    <w:rsid w:val="00D863B4"/>
    <w:rsid w:val="00D91625"/>
    <w:rsid w:val="00D9224F"/>
    <w:rsid w:val="00D92328"/>
    <w:rsid w:val="00D9391F"/>
    <w:rsid w:val="00DA224B"/>
    <w:rsid w:val="00DA3F53"/>
    <w:rsid w:val="00DB25BA"/>
    <w:rsid w:val="00DB32CF"/>
    <w:rsid w:val="00DB6DB3"/>
    <w:rsid w:val="00DC3644"/>
    <w:rsid w:val="00DC43A7"/>
    <w:rsid w:val="00DD6892"/>
    <w:rsid w:val="00DE3241"/>
    <w:rsid w:val="00DF06AF"/>
    <w:rsid w:val="00DF16AA"/>
    <w:rsid w:val="00DF2CFB"/>
    <w:rsid w:val="00E06251"/>
    <w:rsid w:val="00E077E7"/>
    <w:rsid w:val="00E078B4"/>
    <w:rsid w:val="00E12AA6"/>
    <w:rsid w:val="00E15D35"/>
    <w:rsid w:val="00E265FC"/>
    <w:rsid w:val="00E30137"/>
    <w:rsid w:val="00E3230E"/>
    <w:rsid w:val="00E3502C"/>
    <w:rsid w:val="00E359CE"/>
    <w:rsid w:val="00E449EC"/>
    <w:rsid w:val="00E452F8"/>
    <w:rsid w:val="00E478F1"/>
    <w:rsid w:val="00E52463"/>
    <w:rsid w:val="00E53760"/>
    <w:rsid w:val="00E57242"/>
    <w:rsid w:val="00E634CB"/>
    <w:rsid w:val="00E653F6"/>
    <w:rsid w:val="00E70F85"/>
    <w:rsid w:val="00E71057"/>
    <w:rsid w:val="00E73C6F"/>
    <w:rsid w:val="00E764F5"/>
    <w:rsid w:val="00E76A5B"/>
    <w:rsid w:val="00E8066A"/>
    <w:rsid w:val="00E82578"/>
    <w:rsid w:val="00E8773B"/>
    <w:rsid w:val="00E928FB"/>
    <w:rsid w:val="00E930AA"/>
    <w:rsid w:val="00E94238"/>
    <w:rsid w:val="00E95FBD"/>
    <w:rsid w:val="00EA0F8A"/>
    <w:rsid w:val="00EA3590"/>
    <w:rsid w:val="00EB078A"/>
    <w:rsid w:val="00EB0BDB"/>
    <w:rsid w:val="00EB5CA9"/>
    <w:rsid w:val="00EC3083"/>
    <w:rsid w:val="00EC454B"/>
    <w:rsid w:val="00EC7A02"/>
    <w:rsid w:val="00EC7A55"/>
    <w:rsid w:val="00ED242F"/>
    <w:rsid w:val="00ED41FD"/>
    <w:rsid w:val="00ED4A0F"/>
    <w:rsid w:val="00ED5C09"/>
    <w:rsid w:val="00EF0EBD"/>
    <w:rsid w:val="00EF733F"/>
    <w:rsid w:val="00F0345D"/>
    <w:rsid w:val="00F130C4"/>
    <w:rsid w:val="00F16F2D"/>
    <w:rsid w:val="00F2116C"/>
    <w:rsid w:val="00F2205B"/>
    <w:rsid w:val="00F2288E"/>
    <w:rsid w:val="00F23FF5"/>
    <w:rsid w:val="00F24B0D"/>
    <w:rsid w:val="00F26B7F"/>
    <w:rsid w:val="00F30EE3"/>
    <w:rsid w:val="00F31ABD"/>
    <w:rsid w:val="00F323B1"/>
    <w:rsid w:val="00F33506"/>
    <w:rsid w:val="00F343B6"/>
    <w:rsid w:val="00F36070"/>
    <w:rsid w:val="00F45253"/>
    <w:rsid w:val="00F46EE6"/>
    <w:rsid w:val="00F53534"/>
    <w:rsid w:val="00F54E95"/>
    <w:rsid w:val="00F62FAF"/>
    <w:rsid w:val="00F63842"/>
    <w:rsid w:val="00F6431F"/>
    <w:rsid w:val="00F73762"/>
    <w:rsid w:val="00F7511D"/>
    <w:rsid w:val="00F776C3"/>
    <w:rsid w:val="00F808E6"/>
    <w:rsid w:val="00F80A35"/>
    <w:rsid w:val="00F81C92"/>
    <w:rsid w:val="00F946F1"/>
    <w:rsid w:val="00F95F37"/>
    <w:rsid w:val="00FA01E5"/>
    <w:rsid w:val="00FA0D07"/>
    <w:rsid w:val="00FA1269"/>
    <w:rsid w:val="00FA75D5"/>
    <w:rsid w:val="00FB5AF3"/>
    <w:rsid w:val="00FC4691"/>
    <w:rsid w:val="00FD5B27"/>
    <w:rsid w:val="00FE1863"/>
    <w:rsid w:val="00FE484B"/>
    <w:rsid w:val="00FE53E8"/>
    <w:rsid w:val="00FF2619"/>
    <w:rsid w:val="00FF2EC4"/>
    <w:rsid w:val="00FF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23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rsid w:val="00D8623D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D8623D"/>
    <w:pPr>
      <w:spacing w:after="13"/>
    </w:pPr>
  </w:style>
  <w:style w:type="paragraph" w:styleId="a3">
    <w:name w:val="Body Text"/>
    <w:basedOn w:val="a"/>
    <w:semiHidden/>
    <w:rsid w:val="00D8623D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D86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D8623D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D8623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D8623D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D8623D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6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12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096206"/>
    <w:rPr>
      <w:b/>
      <w:bCs/>
    </w:rPr>
  </w:style>
  <w:style w:type="character" w:styleId="aa">
    <w:name w:val="Emphasis"/>
    <w:uiPriority w:val="20"/>
    <w:qFormat/>
    <w:rsid w:val="00096206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096206"/>
    <w:rPr>
      <w:szCs w:val="32"/>
    </w:rPr>
  </w:style>
  <w:style w:type="paragraph" w:styleId="ac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link w:val="22"/>
    <w:uiPriority w:val="29"/>
    <w:rsid w:val="0009620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096206"/>
    <w:rPr>
      <w:rFonts w:cs="Times New Roman"/>
      <w:b/>
      <w:i/>
      <w:sz w:val="24"/>
    </w:rPr>
  </w:style>
  <w:style w:type="character" w:styleId="af">
    <w:name w:val="Subtle Emphasis"/>
    <w:uiPriority w:val="19"/>
    <w:qFormat/>
    <w:rsid w:val="00096206"/>
    <w:rPr>
      <w:i/>
      <w:color w:val="5A5A5A"/>
    </w:rPr>
  </w:style>
  <w:style w:type="character" w:styleId="af0">
    <w:name w:val="Intense Emphasis"/>
    <w:uiPriority w:val="21"/>
    <w:qFormat/>
    <w:rsid w:val="0009620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6206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6206"/>
    <w:rPr>
      <w:b/>
      <w:sz w:val="24"/>
      <w:u w:val="single"/>
    </w:rPr>
  </w:style>
  <w:style w:type="character" w:styleId="af3">
    <w:name w:val="Book Title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24B0D"/>
    <w:rPr>
      <w:rFonts w:ascii="Times New Roman" w:hAnsi="Times New Roman"/>
      <w:sz w:val="16"/>
      <w:szCs w:val="16"/>
    </w:rPr>
  </w:style>
  <w:style w:type="character" w:styleId="af5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6">
    <w:name w:val="Hyperlink"/>
    <w:rsid w:val="00DC43A7"/>
    <w:rPr>
      <w:color w:val="0000FF"/>
      <w:u w:val="single"/>
    </w:rPr>
  </w:style>
  <w:style w:type="paragraph" w:styleId="af7">
    <w:name w:val="header"/>
    <w:basedOn w:val="a"/>
    <w:link w:val="af8"/>
    <w:unhideWhenUsed/>
    <w:rsid w:val="003939C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939C4"/>
    <w:rPr>
      <w:sz w:val="24"/>
      <w:szCs w:val="24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3939C4"/>
    <w:rPr>
      <w:sz w:val="24"/>
      <w:szCs w:val="24"/>
      <w:lang w:val="en-US" w:eastAsia="en-US" w:bidi="en-US"/>
    </w:rPr>
  </w:style>
  <w:style w:type="table" w:styleId="afb">
    <w:name w:val="Table Grid"/>
    <w:basedOn w:val="a1"/>
    <w:rsid w:val="003555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d">
    <w:name w:val="FollowedHyperlink"/>
    <w:rsid w:val="009740A2"/>
    <w:rPr>
      <w:color w:val="800080"/>
      <w:u w:val="single"/>
    </w:rPr>
  </w:style>
  <w:style w:type="paragraph" w:styleId="afe">
    <w:name w:val="Balloon Text"/>
    <w:basedOn w:val="a"/>
    <w:link w:val="aff"/>
    <w:rsid w:val="0069750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9750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31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ric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ric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D382-2F2B-4AB8-93EE-444D5A8D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28</Pages>
  <Words>13264</Words>
  <Characters>75608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88695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mailto:brric@inbox.ru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http://www.brric.ru/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123</cp:lastModifiedBy>
  <cp:revision>13</cp:revision>
  <cp:lastPrinted>2019-07-04T09:29:00Z</cp:lastPrinted>
  <dcterms:created xsi:type="dcterms:W3CDTF">2019-01-16T11:52:00Z</dcterms:created>
  <dcterms:modified xsi:type="dcterms:W3CDTF">2019-07-11T09:24:00Z</dcterms:modified>
</cp:coreProperties>
</file>