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 w:rsidRPr="0065155E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D43D2E" w:rsidRPr="00AB013E" w:rsidRDefault="00E64FF1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B83148" w:rsidRPr="00B83148">
        <w:rPr>
          <w:rFonts w:ascii="Times New Roman" w:hAnsi="Times New Roman" w:cs="Times New Roman"/>
          <w:b/>
          <w:szCs w:val="24"/>
        </w:rPr>
        <w:t>Организации, образующие инфраструктуру поддержки субъектов малого и среднего предпринимательства</w:t>
      </w:r>
      <w:r w:rsidR="00D43D2E">
        <w:rPr>
          <w:rFonts w:ascii="Times New Roman" w:hAnsi="Times New Roman" w:cs="Times New Roman"/>
          <w:b/>
          <w:szCs w:val="24"/>
        </w:rPr>
        <w:t>»</w:t>
      </w:r>
      <w:r w:rsidR="00D43D2E" w:rsidRPr="00AB013E">
        <w:rPr>
          <w:rFonts w:ascii="Times New Roman" w:hAnsi="Times New Roman" w:cs="Times New Roman"/>
          <w:b/>
          <w:szCs w:val="24"/>
        </w:rPr>
        <w:t>: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43D2E" w:rsidRPr="007B7849" w:rsidRDefault="00332FA3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</w:r>
      <w:r w:rsidR="00D43D2E">
        <w:rPr>
          <w:rFonts w:ascii="Times New Roman" w:hAnsi="Times New Roman" w:cs="Times New Roman"/>
          <w:szCs w:val="24"/>
        </w:rPr>
        <w:t>Нежило</w:t>
      </w:r>
      <w:r w:rsidR="00D43D2E" w:rsidRPr="007B7849">
        <w:rPr>
          <w:rFonts w:ascii="Times New Roman" w:hAnsi="Times New Roman" w:cs="Times New Roman"/>
          <w:szCs w:val="24"/>
        </w:rPr>
        <w:t>е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D43D2E" w:rsidRPr="00E042CA">
        <w:rPr>
          <w:rFonts w:ascii="Times New Roman" w:hAnsi="Times New Roman" w:cs="Times New Roman"/>
          <w:szCs w:val="24"/>
        </w:rPr>
        <w:t>10</w:t>
      </w:r>
      <w:r w:rsidR="00E042CA" w:rsidRPr="00E042CA">
        <w:rPr>
          <w:rFonts w:ascii="Times New Roman" w:hAnsi="Times New Roman" w:cs="Times New Roman"/>
          <w:szCs w:val="24"/>
        </w:rPr>
        <w:t>4</w:t>
      </w:r>
      <w:r w:rsidR="00D43D2E" w:rsidRPr="00E042CA">
        <w:rPr>
          <w:rFonts w:ascii="Times New Roman" w:hAnsi="Times New Roman" w:cs="Times New Roman"/>
          <w:szCs w:val="24"/>
        </w:rPr>
        <w:t>.</w:t>
      </w:r>
      <w:r w:rsidR="00D43D2E"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 w:rsidR="00D43D2E">
        <w:rPr>
          <w:rFonts w:ascii="Times New Roman" w:hAnsi="Times New Roman" w:cs="Times New Roman"/>
          <w:szCs w:val="24"/>
        </w:rPr>
        <w:t>ул. Королева 2а, корпус 2, этаж 1</w:t>
      </w:r>
      <w:r w:rsidR="00D43D2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D621C6" w:rsidRPr="00D621C6">
        <w:rPr>
          <w:rFonts w:ascii="Times New Roman" w:hAnsi="Times New Roman" w:cs="Times New Roman"/>
          <w:szCs w:val="24"/>
        </w:rPr>
        <w:t>31:16:012523:3506</w:t>
      </w:r>
      <w:r w:rsidR="00D43D2E" w:rsidRPr="007B7849">
        <w:rPr>
          <w:rFonts w:ascii="Times New Roman" w:hAnsi="Times New Roman" w:cs="Times New Roman"/>
          <w:szCs w:val="24"/>
        </w:rPr>
        <w:t>,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B83148">
        <w:rPr>
          <w:rFonts w:ascii="Times New Roman" w:hAnsi="Times New Roman" w:cs="Times New Roman"/>
          <w:szCs w:val="24"/>
        </w:rPr>
        <w:t>32</w:t>
      </w:r>
      <w:r w:rsidR="00D43D2E" w:rsidRPr="007B7849">
        <w:rPr>
          <w:rFonts w:ascii="Times New Roman" w:hAnsi="Times New Roman" w:cs="Times New Roman"/>
          <w:szCs w:val="24"/>
        </w:rPr>
        <w:t xml:space="preserve"> на </w:t>
      </w:r>
      <w:r w:rsidR="00D43D2E">
        <w:rPr>
          <w:rFonts w:ascii="Times New Roman" w:hAnsi="Times New Roman" w:cs="Times New Roman"/>
          <w:szCs w:val="24"/>
        </w:rPr>
        <w:t xml:space="preserve">поэтажном плане технического плана встроенного помещения от </w:t>
      </w:r>
      <w:r w:rsidR="00846B7C">
        <w:rPr>
          <w:rFonts w:ascii="Times New Roman" w:hAnsi="Times New Roman" w:cs="Times New Roman"/>
          <w:szCs w:val="24"/>
        </w:rPr>
        <w:t>2</w:t>
      </w:r>
      <w:r w:rsidR="009B2AEE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 w:rsidR="00846B7C">
        <w:rPr>
          <w:rFonts w:ascii="Times New Roman" w:hAnsi="Times New Roman" w:cs="Times New Roman"/>
          <w:szCs w:val="24"/>
        </w:rPr>
        <w:t xml:space="preserve"> декабря 2018 года</w:t>
      </w:r>
      <w:r w:rsidR="00D43D2E"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B83148">
        <w:rPr>
          <w:rFonts w:ascii="Times New Roman" w:hAnsi="Times New Roman" w:cs="Times New Roman"/>
          <w:szCs w:val="24"/>
        </w:rPr>
        <w:t>267,5</w:t>
      </w:r>
      <w:r w:rsidR="00D43D2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D43D2E" w:rsidRPr="007B7849" w:rsidRDefault="00D43D2E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</w:t>
      </w:r>
      <w:r w:rsidR="004A18E6">
        <w:rPr>
          <w:rFonts w:ascii="Times New Roman" w:hAnsi="Times New Roman" w:cs="Times New Roman"/>
          <w:szCs w:val="24"/>
        </w:rPr>
        <w:t xml:space="preserve">быть </w:t>
      </w:r>
      <w:r>
        <w:rPr>
          <w:rFonts w:ascii="Times New Roman" w:hAnsi="Times New Roman" w:cs="Times New Roman"/>
          <w:szCs w:val="24"/>
        </w:rPr>
        <w:t xml:space="preserve">уменьшен на основании поданного до заключения договора </w:t>
      </w:r>
      <w:r w:rsidR="004A18E6">
        <w:rPr>
          <w:rFonts w:ascii="Times New Roman" w:hAnsi="Times New Roman" w:cs="Times New Roman"/>
          <w:szCs w:val="24"/>
        </w:rPr>
        <w:t xml:space="preserve">аренды </w:t>
      </w:r>
      <w:r>
        <w:rPr>
          <w:rFonts w:ascii="Times New Roman" w:hAnsi="Times New Roman" w:cs="Times New Roman"/>
          <w:szCs w:val="24"/>
        </w:rPr>
        <w:t xml:space="preserve">заявления </w:t>
      </w:r>
      <w:r w:rsidR="0025744C" w:rsidRPr="00F4431B">
        <w:rPr>
          <w:rFonts w:ascii="Times New Roman" w:hAnsi="Times New Roman" w:cs="Times New Roman"/>
          <w:szCs w:val="24"/>
        </w:rPr>
        <w:t>субъект</w:t>
      </w:r>
      <w:r w:rsidR="0025744C">
        <w:rPr>
          <w:rFonts w:ascii="Times New Roman" w:hAnsi="Times New Roman" w:cs="Times New Roman"/>
          <w:szCs w:val="24"/>
        </w:rPr>
        <w:t>а</w:t>
      </w:r>
      <w:r w:rsidR="0025744C" w:rsidRPr="00F4431B">
        <w:rPr>
          <w:rFonts w:ascii="Times New Roman" w:hAnsi="Times New Roman" w:cs="Times New Roman"/>
          <w:szCs w:val="24"/>
        </w:rPr>
        <w:t xml:space="preserve"> малого и среднего предпринимательства</w:t>
      </w:r>
      <w:r w:rsidR="00D43D2E">
        <w:rPr>
          <w:rFonts w:ascii="Times New Roman" w:hAnsi="Times New Roman" w:cs="Times New Roman"/>
          <w:szCs w:val="24"/>
        </w:rPr>
        <w:t>,</w:t>
      </w:r>
      <w:r w:rsidR="0025744C" w:rsidRPr="00F4431B">
        <w:rPr>
          <w:rFonts w:ascii="Times New Roman" w:hAnsi="Times New Roman" w:cs="Times New Roman"/>
          <w:szCs w:val="24"/>
        </w:rPr>
        <w:t xml:space="preserve"> </w:t>
      </w:r>
      <w:r w:rsidR="0025744C">
        <w:rPr>
          <w:rFonts w:ascii="Times New Roman" w:hAnsi="Times New Roman" w:cs="Times New Roman"/>
          <w:szCs w:val="24"/>
        </w:rPr>
        <w:t xml:space="preserve">приобретающего права аренды нежилого помещения. </w:t>
      </w: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0F6ADB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 w:rsidRPr="000F6ADB">
        <w:rPr>
          <w:rFonts w:ascii="Times New Roman" w:hAnsi="Times New Roman" w:cs="Times New Roman"/>
          <w:szCs w:val="24"/>
        </w:rPr>
        <w:t>«</w:t>
      </w:r>
      <w:r w:rsidR="00784F36" w:rsidRPr="000F6ADB">
        <w:rPr>
          <w:rFonts w:ascii="Times New Roman" w:hAnsi="Times New Roman" w:cs="Times New Roman"/>
          <w:szCs w:val="24"/>
        </w:rPr>
        <w:t>2</w:t>
      </w:r>
      <w:r w:rsidR="000F6ADB" w:rsidRPr="000F6ADB">
        <w:rPr>
          <w:rFonts w:ascii="Times New Roman" w:hAnsi="Times New Roman" w:cs="Times New Roman"/>
          <w:szCs w:val="24"/>
        </w:rPr>
        <w:t>3</w:t>
      </w:r>
      <w:r w:rsidR="00551EBF" w:rsidRPr="000F6ADB">
        <w:rPr>
          <w:rFonts w:ascii="Times New Roman" w:hAnsi="Times New Roman" w:cs="Times New Roman"/>
          <w:szCs w:val="24"/>
        </w:rPr>
        <w:t>»</w:t>
      </w:r>
      <w:r w:rsidR="004A18E6" w:rsidRPr="000F6ADB">
        <w:rPr>
          <w:rFonts w:ascii="Times New Roman" w:hAnsi="Times New Roman" w:cs="Times New Roman"/>
          <w:szCs w:val="24"/>
        </w:rPr>
        <w:t xml:space="preserve"> </w:t>
      </w:r>
      <w:r w:rsidR="00784F36" w:rsidRPr="000F6ADB">
        <w:rPr>
          <w:rFonts w:ascii="Times New Roman" w:hAnsi="Times New Roman" w:cs="Times New Roman"/>
          <w:szCs w:val="24"/>
        </w:rPr>
        <w:t>августа</w:t>
      </w:r>
      <w:r w:rsidR="004A18E6" w:rsidRPr="000F6ADB">
        <w:rPr>
          <w:rFonts w:ascii="Times New Roman" w:hAnsi="Times New Roman" w:cs="Times New Roman"/>
          <w:szCs w:val="24"/>
        </w:rPr>
        <w:t xml:space="preserve"> 201</w:t>
      </w:r>
      <w:r w:rsidR="00784F36" w:rsidRPr="000F6ADB">
        <w:rPr>
          <w:rFonts w:ascii="Times New Roman" w:hAnsi="Times New Roman" w:cs="Times New Roman"/>
          <w:szCs w:val="24"/>
        </w:rPr>
        <w:t>9</w:t>
      </w:r>
      <w:r w:rsidR="004A18E6" w:rsidRPr="000F6ADB">
        <w:rPr>
          <w:rFonts w:ascii="Times New Roman" w:hAnsi="Times New Roman" w:cs="Times New Roman"/>
          <w:szCs w:val="24"/>
        </w:rPr>
        <w:t xml:space="preserve"> года</w:t>
      </w:r>
      <w:r w:rsidR="00332FA3" w:rsidRPr="000F6ADB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 w:rsidRPr="000F6ADB">
        <w:rPr>
          <w:rFonts w:ascii="Times New Roman" w:hAnsi="Times New Roman" w:cs="Times New Roman"/>
          <w:szCs w:val="24"/>
        </w:rPr>
        <w:t>отбора</w:t>
      </w:r>
      <w:r w:rsidR="00332FA3" w:rsidRPr="000F6ADB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0F6ADB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0F6ADB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0F6ADB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0F6ADB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0F6AD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>Д</w:t>
      </w:r>
      <w:r w:rsidR="00332FA3" w:rsidRPr="000F6ADB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0F6ADB">
        <w:rPr>
          <w:rFonts w:ascii="Times New Roman" w:hAnsi="Times New Roman" w:cs="Times New Roman"/>
          <w:szCs w:val="24"/>
        </w:rPr>
        <w:t xml:space="preserve">также </w:t>
      </w:r>
      <w:r w:rsidR="00332FA3" w:rsidRPr="000F6ADB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0F6ADB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0F6ADB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 w:rsidRPr="000F6ADB">
        <w:rPr>
          <w:rFonts w:ascii="Times New Roman" w:hAnsi="Times New Roman" w:cs="Times New Roman"/>
          <w:szCs w:val="24"/>
        </w:rPr>
        <w:t>7, 2</w:t>
      </w:r>
      <w:r w:rsidR="00332FA3" w:rsidRPr="000F6ADB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 w:rsidRPr="000F6ADB">
        <w:rPr>
          <w:rFonts w:ascii="Times New Roman" w:hAnsi="Times New Roman" w:cs="Times New Roman"/>
          <w:szCs w:val="24"/>
        </w:rPr>
        <w:br/>
      </w:r>
      <w:r w:rsidR="00332FA3" w:rsidRPr="000F6ADB">
        <w:rPr>
          <w:rFonts w:ascii="Times New Roman" w:hAnsi="Times New Roman" w:cs="Times New Roman"/>
          <w:szCs w:val="24"/>
        </w:rPr>
        <w:t>(4722) 52-</w:t>
      </w:r>
      <w:r w:rsidR="0039134B" w:rsidRPr="000F6ADB">
        <w:rPr>
          <w:rFonts w:ascii="Times New Roman" w:hAnsi="Times New Roman" w:cs="Times New Roman"/>
          <w:szCs w:val="24"/>
        </w:rPr>
        <w:t>58</w:t>
      </w:r>
      <w:r w:rsidR="00332FA3" w:rsidRPr="000F6ADB">
        <w:rPr>
          <w:rFonts w:ascii="Times New Roman" w:hAnsi="Times New Roman" w:cs="Times New Roman"/>
          <w:szCs w:val="24"/>
        </w:rPr>
        <w:t>-</w:t>
      </w:r>
      <w:r w:rsidR="0039134B" w:rsidRPr="000F6ADB">
        <w:rPr>
          <w:rFonts w:ascii="Times New Roman" w:hAnsi="Times New Roman" w:cs="Times New Roman"/>
          <w:szCs w:val="24"/>
        </w:rPr>
        <w:t>07</w:t>
      </w:r>
      <w:r w:rsidR="00332FA3" w:rsidRPr="000F6ADB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0F6ADB">
          <w:rPr>
            <w:rFonts w:ascii="Times New Roman" w:hAnsi="Times New Roman" w:cs="Times New Roman"/>
            <w:szCs w:val="24"/>
          </w:rPr>
          <w:t>9-00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0F6ADB">
          <w:rPr>
            <w:rFonts w:ascii="Times New Roman" w:hAnsi="Times New Roman" w:cs="Times New Roman"/>
            <w:szCs w:val="24"/>
          </w:rPr>
          <w:t>18-00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0F6ADB">
          <w:rPr>
            <w:rFonts w:ascii="Times New Roman" w:hAnsi="Times New Roman" w:cs="Times New Roman"/>
            <w:szCs w:val="24"/>
          </w:rPr>
          <w:t>13-00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0F6ADB">
          <w:rPr>
            <w:rFonts w:ascii="Times New Roman" w:hAnsi="Times New Roman" w:cs="Times New Roman"/>
            <w:szCs w:val="24"/>
          </w:rPr>
          <w:t>14-00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минут) до </w:t>
      </w:r>
      <w:r w:rsidR="00FD6CEE" w:rsidRPr="000F6ADB">
        <w:rPr>
          <w:rFonts w:ascii="Times New Roman" w:hAnsi="Times New Roman" w:cs="Times New Roman"/>
          <w:szCs w:val="24"/>
        </w:rPr>
        <w:br/>
      </w:r>
      <w:r w:rsidR="00551EBF" w:rsidRPr="000F6ADB">
        <w:rPr>
          <w:rFonts w:ascii="Times New Roman" w:hAnsi="Times New Roman" w:cs="Times New Roman"/>
          <w:szCs w:val="24"/>
        </w:rPr>
        <w:t>«</w:t>
      </w:r>
      <w:r w:rsidR="000F6ADB" w:rsidRPr="000F6ADB">
        <w:rPr>
          <w:rFonts w:ascii="Times New Roman" w:hAnsi="Times New Roman" w:cs="Times New Roman"/>
          <w:szCs w:val="24"/>
        </w:rPr>
        <w:t>2</w:t>
      </w:r>
      <w:r w:rsidR="00EF0343" w:rsidRPr="000F6ADB">
        <w:rPr>
          <w:rFonts w:ascii="Times New Roman" w:hAnsi="Times New Roman" w:cs="Times New Roman"/>
          <w:szCs w:val="24"/>
        </w:rPr>
        <w:t>9</w:t>
      </w:r>
      <w:r w:rsidR="00551EBF" w:rsidRPr="000F6ADB">
        <w:rPr>
          <w:rFonts w:ascii="Times New Roman" w:hAnsi="Times New Roman" w:cs="Times New Roman"/>
          <w:szCs w:val="24"/>
        </w:rPr>
        <w:t>»</w:t>
      </w:r>
      <w:r w:rsidR="00C13D5E" w:rsidRPr="000F6ADB">
        <w:rPr>
          <w:rFonts w:ascii="Times New Roman" w:hAnsi="Times New Roman" w:cs="Times New Roman"/>
          <w:szCs w:val="24"/>
        </w:rPr>
        <w:t xml:space="preserve"> </w:t>
      </w:r>
      <w:r w:rsidR="000F6ADB" w:rsidRPr="000F6ADB">
        <w:rPr>
          <w:rFonts w:ascii="Times New Roman" w:hAnsi="Times New Roman" w:cs="Times New Roman"/>
          <w:szCs w:val="24"/>
        </w:rPr>
        <w:t>августа</w:t>
      </w:r>
      <w:r w:rsidR="00C13D5E" w:rsidRPr="000F6ADB">
        <w:rPr>
          <w:rFonts w:ascii="Times New Roman" w:hAnsi="Times New Roman" w:cs="Times New Roman"/>
          <w:szCs w:val="24"/>
        </w:rPr>
        <w:t xml:space="preserve"> </w:t>
      </w:r>
      <w:r w:rsidR="00332FA3" w:rsidRPr="000F6ADB">
        <w:rPr>
          <w:rFonts w:ascii="Times New Roman" w:hAnsi="Times New Roman" w:cs="Times New Roman"/>
          <w:szCs w:val="24"/>
        </w:rPr>
        <w:t>201</w:t>
      </w:r>
      <w:r w:rsidR="000F6ADB" w:rsidRPr="000F6ADB">
        <w:rPr>
          <w:rFonts w:ascii="Times New Roman" w:hAnsi="Times New Roman" w:cs="Times New Roman"/>
          <w:szCs w:val="24"/>
        </w:rPr>
        <w:t>9</w:t>
      </w:r>
      <w:r w:rsidR="00332FA3" w:rsidRPr="000F6ADB">
        <w:rPr>
          <w:rFonts w:ascii="Times New Roman" w:hAnsi="Times New Roman" w:cs="Times New Roman"/>
          <w:szCs w:val="24"/>
        </w:rPr>
        <w:t xml:space="preserve"> г. включительно.</w:t>
      </w:r>
    </w:p>
    <w:p w:rsidR="00332FA3" w:rsidRPr="000F6AD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 w:rsidRPr="000F6ADB">
        <w:rPr>
          <w:rFonts w:ascii="Times New Roman" w:hAnsi="Times New Roman" w:cs="Times New Roman"/>
          <w:szCs w:val="24"/>
        </w:rPr>
        <w:t>отборе (конкурсном отборе</w:t>
      </w:r>
      <w:r w:rsidR="00F05728" w:rsidRPr="000F6ADB">
        <w:rPr>
          <w:rFonts w:ascii="Times New Roman" w:hAnsi="Times New Roman" w:cs="Times New Roman"/>
          <w:szCs w:val="24"/>
        </w:rPr>
        <w:t>)</w:t>
      </w:r>
      <w:r w:rsidRPr="000F6ADB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0F6ADB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0F6ADB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 w:rsidRPr="000F6AD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 w:rsidRPr="000F6ADB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</w:t>
      </w:r>
      <w:r w:rsidRPr="00296645">
        <w:rPr>
          <w:rFonts w:ascii="Times New Roman" w:hAnsi="Times New Roman"/>
          <w:szCs w:val="24"/>
          <w:lang w:val="ru-RU"/>
        </w:rPr>
        <w:t xml:space="preserve">– </w:t>
      </w:r>
      <w:r w:rsidR="00551EBF" w:rsidRPr="00296645">
        <w:rPr>
          <w:rFonts w:ascii="Times New Roman" w:hAnsi="Times New Roman"/>
          <w:sz w:val="22"/>
          <w:szCs w:val="24"/>
          <w:lang w:val="ru-RU"/>
        </w:rPr>
        <w:t>«</w:t>
      </w:r>
      <w:r w:rsidR="000F6ADB" w:rsidRPr="00296645">
        <w:rPr>
          <w:rFonts w:ascii="Times New Roman" w:hAnsi="Times New Roman"/>
          <w:sz w:val="22"/>
          <w:szCs w:val="24"/>
          <w:lang w:val="ru-RU"/>
        </w:rPr>
        <w:t>3</w:t>
      </w:r>
      <w:r w:rsidR="00EF0343" w:rsidRPr="00296645">
        <w:rPr>
          <w:rFonts w:ascii="Times New Roman" w:hAnsi="Times New Roman"/>
          <w:sz w:val="22"/>
          <w:szCs w:val="24"/>
          <w:lang w:val="ru-RU"/>
        </w:rPr>
        <w:t>0</w:t>
      </w:r>
      <w:r w:rsidR="00551EBF" w:rsidRPr="00296645">
        <w:rPr>
          <w:rFonts w:ascii="Times New Roman" w:hAnsi="Times New Roman"/>
          <w:sz w:val="22"/>
          <w:szCs w:val="24"/>
          <w:lang w:val="ru-RU"/>
        </w:rPr>
        <w:t>»</w:t>
      </w:r>
      <w:r w:rsidR="00C13D5E" w:rsidRPr="00296645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0F6ADB" w:rsidRPr="00296645">
        <w:rPr>
          <w:rFonts w:ascii="Times New Roman" w:hAnsi="Times New Roman"/>
          <w:sz w:val="22"/>
          <w:szCs w:val="24"/>
          <w:lang w:val="ru-RU"/>
        </w:rPr>
        <w:t>августа</w:t>
      </w:r>
      <w:r w:rsidR="00C13D5E" w:rsidRPr="002966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0F6ADB">
        <w:rPr>
          <w:rFonts w:ascii="Times New Roman" w:hAnsi="Times New Roman"/>
          <w:sz w:val="22"/>
          <w:szCs w:val="24"/>
          <w:lang w:val="ru-RU"/>
        </w:rPr>
        <w:t>201</w:t>
      </w:r>
      <w:r w:rsidR="000F6ADB" w:rsidRPr="000F6ADB">
        <w:rPr>
          <w:rFonts w:ascii="Times New Roman" w:hAnsi="Times New Roman"/>
          <w:sz w:val="22"/>
          <w:szCs w:val="24"/>
          <w:lang w:val="ru-RU"/>
        </w:rPr>
        <w:t>9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 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0F6ADB">
        <w:rPr>
          <w:rFonts w:ascii="Times New Roman" w:hAnsi="Times New Roman" w:cs="Times New Roman"/>
          <w:szCs w:val="24"/>
        </w:rPr>
        <w:t xml:space="preserve">с заявками и рассмотрение заявок </w:t>
      </w:r>
      <w:r w:rsidRPr="000F6ADB">
        <w:rPr>
          <w:rFonts w:ascii="Times New Roman" w:hAnsi="Times New Roman" w:cs="Times New Roman"/>
          <w:szCs w:val="24"/>
        </w:rPr>
        <w:t xml:space="preserve">на участие в </w:t>
      </w:r>
      <w:r w:rsidR="003C4F82" w:rsidRPr="000F6ADB">
        <w:rPr>
          <w:rFonts w:ascii="Times New Roman" w:hAnsi="Times New Roman" w:cs="Times New Roman"/>
          <w:szCs w:val="24"/>
        </w:rPr>
        <w:t>отборе (конкурсном отборе)</w:t>
      </w:r>
      <w:r w:rsidRPr="000F6ADB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0F6ADB">
        <w:rPr>
          <w:rFonts w:ascii="Times New Roman" w:hAnsi="Times New Roman"/>
          <w:szCs w:val="24"/>
        </w:rPr>
        <w:t xml:space="preserve">– </w:t>
      </w:r>
      <w:r w:rsidR="00551EBF" w:rsidRPr="000F6ADB">
        <w:rPr>
          <w:rFonts w:ascii="Times New Roman" w:hAnsi="Times New Roman"/>
          <w:szCs w:val="24"/>
        </w:rPr>
        <w:t>«</w:t>
      </w:r>
      <w:r w:rsidR="000F6ADB" w:rsidRPr="000F6ADB">
        <w:rPr>
          <w:rFonts w:ascii="Times New Roman" w:hAnsi="Times New Roman"/>
          <w:szCs w:val="24"/>
        </w:rPr>
        <w:t>3</w:t>
      </w:r>
      <w:r w:rsidR="00EF0343" w:rsidRPr="000F6ADB">
        <w:rPr>
          <w:rFonts w:ascii="Times New Roman" w:hAnsi="Times New Roman"/>
          <w:szCs w:val="24"/>
        </w:rPr>
        <w:t>0</w:t>
      </w:r>
      <w:r w:rsidR="00551EBF" w:rsidRPr="000F6ADB">
        <w:rPr>
          <w:rFonts w:ascii="Times New Roman" w:hAnsi="Times New Roman"/>
          <w:szCs w:val="24"/>
        </w:rPr>
        <w:t>»</w:t>
      </w:r>
      <w:r w:rsidR="00C13D5E" w:rsidRPr="000F6ADB">
        <w:rPr>
          <w:rFonts w:ascii="Times New Roman" w:hAnsi="Times New Roman"/>
          <w:szCs w:val="24"/>
        </w:rPr>
        <w:t xml:space="preserve"> </w:t>
      </w:r>
      <w:r w:rsidR="000F6ADB" w:rsidRPr="000F6ADB">
        <w:rPr>
          <w:rFonts w:ascii="Times New Roman" w:hAnsi="Times New Roman"/>
          <w:szCs w:val="24"/>
        </w:rPr>
        <w:t>августа</w:t>
      </w:r>
      <w:r w:rsidR="00C13D5E" w:rsidRPr="000F6ADB">
        <w:rPr>
          <w:rFonts w:ascii="Times New Roman" w:hAnsi="Times New Roman"/>
          <w:szCs w:val="24"/>
        </w:rPr>
        <w:t xml:space="preserve"> 201</w:t>
      </w:r>
      <w:r w:rsidR="000F6ADB" w:rsidRPr="000F6ADB">
        <w:rPr>
          <w:rFonts w:ascii="Times New Roman" w:hAnsi="Times New Roman"/>
          <w:szCs w:val="24"/>
        </w:rPr>
        <w:t>9</w:t>
      </w:r>
      <w:r w:rsidR="00EF0343" w:rsidRPr="000F6ADB">
        <w:rPr>
          <w:rFonts w:ascii="Times New Roman" w:hAnsi="Times New Roman"/>
          <w:szCs w:val="24"/>
        </w:rPr>
        <w:t xml:space="preserve"> г</w:t>
      </w:r>
      <w:r w:rsidRPr="000F6ADB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Minute" w:val="00"/>
          <w:attr w:name="Hour" w:val="11"/>
        </w:smartTagPr>
        <w:r w:rsidRPr="000F6ADB">
          <w:rPr>
            <w:rFonts w:ascii="Times New Roman" w:hAnsi="Times New Roman" w:cs="Times New Roman"/>
            <w:szCs w:val="24"/>
          </w:rPr>
          <w:t>11 час</w:t>
        </w:r>
        <w:r w:rsidRPr="007B7849">
          <w:rPr>
            <w:rFonts w:ascii="Times New Roman" w:hAnsi="Times New Roman" w:cs="Times New Roman"/>
            <w:szCs w:val="24"/>
          </w:rPr>
          <w:t>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EF0343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, </w:t>
      </w:r>
      <w:r w:rsidR="00EF0343">
        <w:rPr>
          <w:rFonts w:ascii="Times New Roman" w:hAnsi="Times New Roman" w:cs="Times New Roman"/>
          <w:szCs w:val="24"/>
        </w:rPr>
        <w:t>оф.424</w:t>
      </w:r>
      <w:r w:rsidRPr="007B7849">
        <w:rPr>
          <w:rFonts w:ascii="Times New Roman" w:hAnsi="Times New Roman" w:cs="Times New Roman"/>
          <w:szCs w:val="24"/>
        </w:rPr>
        <w:t>.</w:t>
      </w:r>
    </w:p>
    <w:p w:rsidR="00332FA3" w:rsidRPr="007B7849" w:rsidRDefault="00D17D0B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</w:t>
      </w:r>
      <w:r w:rsidR="000F6A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p w:rsidR="00D52862" w:rsidRDefault="00D52862">
      <w:pPr>
        <w:spacing w:after="160" w:line="259" w:lineRule="auto"/>
        <w:rPr>
          <w:rFonts w:ascii="Times New Roman" w:hAnsi="Times New Roman"/>
          <w:sz w:val="22"/>
          <w:lang w:val="ru-RU" w:eastAsia="ru-RU" w:bidi="ar-SA"/>
        </w:rPr>
      </w:pPr>
    </w:p>
    <w:sectPr w:rsidR="00D52862" w:rsidSect="00B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A6"/>
    <w:rsid w:val="000F6ADB"/>
    <w:rsid w:val="001A4966"/>
    <w:rsid w:val="0025744C"/>
    <w:rsid w:val="0028157D"/>
    <w:rsid w:val="00296645"/>
    <w:rsid w:val="002D4117"/>
    <w:rsid w:val="00310FA1"/>
    <w:rsid w:val="0032051C"/>
    <w:rsid w:val="00332FA3"/>
    <w:rsid w:val="0039134B"/>
    <w:rsid w:val="003939FE"/>
    <w:rsid w:val="003A64F7"/>
    <w:rsid w:val="003C4F82"/>
    <w:rsid w:val="004A18E6"/>
    <w:rsid w:val="00513009"/>
    <w:rsid w:val="00551EBF"/>
    <w:rsid w:val="005E263B"/>
    <w:rsid w:val="00600834"/>
    <w:rsid w:val="00601498"/>
    <w:rsid w:val="006172FE"/>
    <w:rsid w:val="0065155E"/>
    <w:rsid w:val="00784F36"/>
    <w:rsid w:val="00823409"/>
    <w:rsid w:val="00830F75"/>
    <w:rsid w:val="00846B7C"/>
    <w:rsid w:val="009A04A6"/>
    <w:rsid w:val="009A3FFB"/>
    <w:rsid w:val="009B2AEE"/>
    <w:rsid w:val="00AB013E"/>
    <w:rsid w:val="00B11AC3"/>
    <w:rsid w:val="00B13258"/>
    <w:rsid w:val="00B627E0"/>
    <w:rsid w:val="00B83148"/>
    <w:rsid w:val="00C13D5E"/>
    <w:rsid w:val="00C31294"/>
    <w:rsid w:val="00C44DF6"/>
    <w:rsid w:val="00C47CC1"/>
    <w:rsid w:val="00C52643"/>
    <w:rsid w:val="00CD7F45"/>
    <w:rsid w:val="00D17D0B"/>
    <w:rsid w:val="00D43D2E"/>
    <w:rsid w:val="00D52862"/>
    <w:rsid w:val="00D621C6"/>
    <w:rsid w:val="00D96849"/>
    <w:rsid w:val="00E042CA"/>
    <w:rsid w:val="00E64FF1"/>
    <w:rsid w:val="00EC5B34"/>
    <w:rsid w:val="00EF0343"/>
    <w:rsid w:val="00F05728"/>
    <w:rsid w:val="00F32240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70587"/>
  <w15:docId w15:val="{29696CCD-442E-4EA8-86DF-74A412F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32</cp:revision>
  <cp:lastPrinted>2019-08-26T12:46:00Z</cp:lastPrinted>
  <dcterms:created xsi:type="dcterms:W3CDTF">2016-12-12T12:42:00Z</dcterms:created>
  <dcterms:modified xsi:type="dcterms:W3CDTF">2019-08-29T06:50:00Z</dcterms:modified>
</cp:coreProperties>
</file>