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51" w:rsidRPr="00B4432F" w:rsidRDefault="007E2151" w:rsidP="007E2151">
      <w:pPr>
        <w:pStyle w:val="a4"/>
        <w:ind w:left="0" w:firstLine="1800"/>
        <w:rPr>
          <w:rFonts w:ascii="Times New Roman" w:hAnsi="Times New Roman"/>
          <w:sz w:val="4"/>
          <w:szCs w:val="4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7E2151" w:rsidRPr="004258EB" w:rsidTr="00D3346F">
        <w:tc>
          <w:tcPr>
            <w:tcW w:w="4785" w:type="dxa"/>
            <w:vAlign w:val="bottom"/>
          </w:tcPr>
          <w:p w:rsidR="003B162B" w:rsidRDefault="003B162B" w:rsidP="003B162B">
            <w:pPr>
              <w:rPr>
                <w:rFonts w:eastAsia="Calibri"/>
                <w:i/>
                <w:color w:val="FF0000"/>
                <w:sz w:val="20"/>
                <w:szCs w:val="20"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</w:rPr>
              <w:t xml:space="preserve">*Коммерческое предложение оформляется </w:t>
            </w:r>
          </w:p>
          <w:p w:rsidR="003B162B" w:rsidRDefault="003B162B" w:rsidP="003B162B">
            <w:pPr>
              <w:rPr>
                <w:bCs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</w:rPr>
              <w:t>на официальном бланке предприятия</w:t>
            </w:r>
            <w:r>
              <w:rPr>
                <w:bCs/>
              </w:rPr>
              <w:t xml:space="preserve"> </w:t>
            </w: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D3346F" w:rsidRDefault="00D3346F" w:rsidP="003B162B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="002E78EC">
              <w:rPr>
                <w:bCs/>
              </w:rPr>
              <w:t>___</w:t>
            </w:r>
            <w:r>
              <w:rPr>
                <w:bCs/>
              </w:rPr>
              <w:t xml:space="preserve"> дата</w:t>
            </w:r>
            <w:r w:rsidRPr="002E78EC">
              <w:rPr>
                <w:bCs/>
              </w:rPr>
              <w:t>____</w:t>
            </w:r>
            <w:r w:rsidR="002E78EC">
              <w:rPr>
                <w:bCs/>
              </w:rPr>
              <w:t>__</w:t>
            </w:r>
            <w:r w:rsidRPr="002E78EC">
              <w:rPr>
                <w:bCs/>
              </w:rPr>
              <w:t>___</w:t>
            </w:r>
          </w:p>
          <w:p w:rsidR="007E2151" w:rsidRPr="000872E5" w:rsidRDefault="007E2151" w:rsidP="00D3346F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2" w:type="dxa"/>
          </w:tcPr>
          <w:p w:rsidR="00582483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Директору</w:t>
            </w:r>
          </w:p>
          <w:p w:rsidR="00D82E19" w:rsidRPr="00582483" w:rsidRDefault="00582483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ОГБУ</w:t>
            </w:r>
            <w:r w:rsidR="00C467BD" w:rsidRPr="0058248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Белгородский региональный ресурсный инновационный цент</w:t>
            </w:r>
            <w:r w:rsidR="00EC303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C467BD" w:rsidRPr="0058248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82483" w:rsidRPr="00582483" w:rsidRDefault="00582483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7BD" w:rsidRPr="00073DA8" w:rsidRDefault="00C467BD" w:rsidP="0055014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Гоголю Е.А.</w:t>
            </w:r>
          </w:p>
        </w:tc>
      </w:tr>
    </w:tbl>
    <w:p w:rsidR="00490289" w:rsidRDefault="00490289" w:rsidP="00B411C1">
      <w:pPr>
        <w:rPr>
          <w:bCs/>
          <w:sz w:val="26"/>
          <w:szCs w:val="26"/>
        </w:rPr>
      </w:pPr>
    </w:p>
    <w:p w:rsidR="00D01B2D" w:rsidRPr="003B162B" w:rsidRDefault="00FA4FE7" w:rsidP="00B411C1">
      <w:pPr>
        <w:rPr>
          <w:b/>
          <w:bCs/>
          <w:sz w:val="26"/>
          <w:szCs w:val="26"/>
        </w:rPr>
      </w:pPr>
      <w:r w:rsidRPr="003B162B">
        <w:rPr>
          <w:b/>
          <w:bCs/>
          <w:sz w:val="26"/>
          <w:szCs w:val="26"/>
        </w:rPr>
        <w:t xml:space="preserve">Коммерческое </w:t>
      </w:r>
      <w:r w:rsidR="00815BC5" w:rsidRPr="003B162B">
        <w:rPr>
          <w:b/>
          <w:bCs/>
          <w:sz w:val="26"/>
          <w:szCs w:val="26"/>
        </w:rPr>
        <w:t>предложение</w:t>
      </w:r>
    </w:p>
    <w:p w:rsidR="00140A0A" w:rsidRDefault="00140A0A" w:rsidP="00B411C1">
      <w:pPr>
        <w:rPr>
          <w:bCs/>
          <w:sz w:val="26"/>
          <w:szCs w:val="26"/>
        </w:rPr>
      </w:pPr>
    </w:p>
    <w:p w:rsidR="00140A0A" w:rsidRDefault="00140A0A" w:rsidP="00B411C1">
      <w:pPr>
        <w:rPr>
          <w:bCs/>
          <w:sz w:val="26"/>
          <w:szCs w:val="26"/>
        </w:rPr>
      </w:pPr>
    </w:p>
    <w:p w:rsidR="00916EFF" w:rsidRDefault="00916EFF" w:rsidP="00B411C1">
      <w:pPr>
        <w:rPr>
          <w:bCs/>
          <w:sz w:val="26"/>
          <w:szCs w:val="26"/>
        </w:rPr>
      </w:pPr>
    </w:p>
    <w:p w:rsidR="00140A0A" w:rsidRPr="00FA4FE7" w:rsidRDefault="00140A0A" w:rsidP="00B411C1">
      <w:pPr>
        <w:rPr>
          <w:bCs/>
          <w:sz w:val="26"/>
          <w:szCs w:val="26"/>
        </w:rPr>
      </w:pPr>
    </w:p>
    <w:p w:rsidR="00D82E19" w:rsidRPr="00FA4FE7" w:rsidRDefault="00C467BD" w:rsidP="00D82E19">
      <w:pPr>
        <w:jc w:val="center"/>
        <w:rPr>
          <w:b/>
          <w:sz w:val="26"/>
          <w:szCs w:val="26"/>
        </w:rPr>
      </w:pPr>
      <w:r w:rsidRPr="00FA4FE7">
        <w:rPr>
          <w:b/>
          <w:sz w:val="26"/>
          <w:szCs w:val="26"/>
        </w:rPr>
        <w:t>Уважаемый Евгений Анатольевич!</w:t>
      </w:r>
    </w:p>
    <w:p w:rsidR="00E414BB" w:rsidRPr="00FA4FE7" w:rsidRDefault="00E414BB" w:rsidP="00582483">
      <w:pPr>
        <w:jc w:val="both"/>
        <w:rPr>
          <w:b/>
          <w:sz w:val="26"/>
          <w:szCs w:val="26"/>
        </w:rPr>
      </w:pPr>
    </w:p>
    <w:p w:rsidR="00735E3B" w:rsidRDefault="00735E3B" w:rsidP="00582483">
      <w:pPr>
        <w:ind w:firstLine="708"/>
        <w:jc w:val="both"/>
        <w:rPr>
          <w:sz w:val="26"/>
          <w:szCs w:val="26"/>
        </w:rPr>
      </w:pPr>
      <w:r w:rsidRPr="00D5574A">
        <w:rPr>
          <w:i/>
          <w:sz w:val="26"/>
          <w:szCs w:val="26"/>
          <w:u w:val="single"/>
        </w:rPr>
        <w:t>Наименование организации</w:t>
      </w:r>
      <w:r w:rsidRPr="00D5574A">
        <w:rPr>
          <w:sz w:val="26"/>
          <w:szCs w:val="26"/>
        </w:rPr>
        <w:t xml:space="preserve"> </w:t>
      </w:r>
      <w:r w:rsidRPr="00D5574A">
        <w:rPr>
          <w:color w:val="000000"/>
          <w:sz w:val="26"/>
          <w:szCs w:val="26"/>
        </w:rPr>
        <w:t xml:space="preserve">выражает свою готовность оказать </w:t>
      </w:r>
      <w:r w:rsidRPr="00D5574A">
        <w:rPr>
          <w:sz w:val="26"/>
          <w:szCs w:val="26"/>
        </w:rPr>
        <w:t>услуги производственным предприятиям – субъектам малого</w:t>
      </w:r>
      <w:r w:rsidRPr="00D5574A">
        <w:rPr>
          <w:color w:val="000000"/>
          <w:sz w:val="26"/>
          <w:szCs w:val="26"/>
        </w:rPr>
        <w:t xml:space="preserve"> и среднего предпринимательства Белгородской области, в соответствии с требованиями технических заданий </w:t>
      </w:r>
      <w:r w:rsidRPr="00D5574A">
        <w:rPr>
          <w:sz w:val="26"/>
          <w:szCs w:val="26"/>
        </w:rPr>
        <w:t>по следующему перечню:</w:t>
      </w:r>
    </w:p>
    <w:p w:rsidR="00E617DB" w:rsidRDefault="00E617DB" w:rsidP="00BE7CDA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349" w:type="dxa"/>
        <w:tblInd w:w="-5" w:type="dxa"/>
        <w:tblLayout w:type="fixed"/>
        <w:tblLook w:val="04A0"/>
      </w:tblPr>
      <w:tblGrid>
        <w:gridCol w:w="426"/>
        <w:gridCol w:w="5245"/>
        <w:gridCol w:w="1276"/>
        <w:gridCol w:w="879"/>
        <w:gridCol w:w="1247"/>
        <w:gridCol w:w="1276"/>
      </w:tblGrid>
      <w:tr w:rsidR="00162200" w:rsidRPr="00E6591C" w:rsidTr="004E1D76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55014F">
            <w:pPr>
              <w:ind w:left="-85" w:right="-102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</w:r>
            <w:proofErr w:type="spellStart"/>
            <w:proofErr w:type="gramStart"/>
            <w:r w:rsidRPr="00E6591C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E6591C">
              <w:rPr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E6591C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4E4CB0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E4CB0">
              <w:rPr>
                <w:b/>
                <w:bCs/>
                <w:color w:val="000000"/>
                <w:sz w:val="23"/>
                <w:szCs w:val="23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>Стоимость 1</w:t>
            </w:r>
            <w:r w:rsidR="00E6591C">
              <w:rPr>
                <w:b/>
                <w:bCs/>
                <w:color w:val="000000"/>
                <w:sz w:val="23"/>
                <w:szCs w:val="23"/>
              </w:rPr>
              <w:t> 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(одной) услуги,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>рублей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E6591C">
              <w:rPr>
                <w:b/>
                <w:bCs/>
                <w:color w:val="000000"/>
                <w:sz w:val="23"/>
                <w:szCs w:val="23"/>
              </w:rPr>
              <w:t>Коли</w:t>
            </w:r>
            <w:r w:rsidR="00E6591C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t>чество</w:t>
            </w:r>
            <w:proofErr w:type="spellEnd"/>
            <w:proofErr w:type="gramEnd"/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 услуг,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55014F">
            <w:pPr>
              <w:ind w:left="-143" w:right="-112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Стоимость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 xml:space="preserve">услуг,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200" w:rsidRPr="00E6591C" w:rsidRDefault="00E6591C" w:rsidP="00387FD5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Срок оказания услуги, </w:t>
            </w:r>
            <w:proofErr w:type="spellStart"/>
            <w:proofErr w:type="gramStart"/>
            <w:r w:rsidR="004E7C59">
              <w:rPr>
                <w:b/>
                <w:bCs/>
                <w:color w:val="000000"/>
                <w:sz w:val="23"/>
                <w:szCs w:val="23"/>
              </w:rPr>
              <w:t>календар</w:t>
            </w:r>
            <w:r w:rsidR="00BF45A9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="004E7C59">
              <w:rPr>
                <w:b/>
                <w:bCs/>
                <w:color w:val="000000"/>
                <w:sz w:val="23"/>
                <w:szCs w:val="23"/>
              </w:rPr>
              <w:t>ных</w:t>
            </w:r>
            <w:proofErr w:type="spellEnd"/>
            <w:proofErr w:type="gramEnd"/>
            <w:r w:rsidR="004E7C59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62200" w:rsidRPr="00E6591C">
              <w:rPr>
                <w:b/>
                <w:bCs/>
                <w:color w:val="000000"/>
                <w:sz w:val="23"/>
                <w:szCs w:val="23"/>
              </w:rPr>
              <w:t>дней</w:t>
            </w:r>
          </w:p>
        </w:tc>
      </w:tr>
      <w:tr w:rsidR="00340687" w:rsidRPr="00E6591C" w:rsidTr="00A62B15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87" w:rsidRPr="002E1704" w:rsidRDefault="00340687" w:rsidP="00916EFF">
            <w:pPr>
              <w:pStyle w:val="af"/>
              <w:numPr>
                <w:ilvl w:val="0"/>
                <w:numId w:val="1"/>
              </w:numPr>
              <w:tabs>
                <w:tab w:val="left" w:pos="59"/>
                <w:tab w:val="left" w:pos="201"/>
              </w:tabs>
              <w:ind w:left="-85" w:right="-95" w:firstLine="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0687" w:rsidRPr="000E7E00" w:rsidRDefault="00BF45A9" w:rsidP="00340687">
            <w:pPr>
              <w:rPr>
                <w:b/>
                <w:color w:val="000000"/>
                <w:sz w:val="23"/>
                <w:szCs w:val="23"/>
              </w:rPr>
            </w:pPr>
            <w:r w:rsidRPr="000E7E00">
              <w:rPr>
                <w:b/>
                <w:color w:val="000000"/>
                <w:sz w:val="23"/>
                <w:szCs w:val="23"/>
              </w:rPr>
              <w:t>Оформление прав на результаты интеллектуальной</w:t>
            </w:r>
            <w:r w:rsidR="004E1D76" w:rsidRPr="000E7E00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0E7E00">
              <w:rPr>
                <w:b/>
                <w:color w:val="000000"/>
                <w:sz w:val="23"/>
                <w:szCs w:val="23"/>
              </w:rPr>
              <w:t>д</w:t>
            </w:r>
            <w:r w:rsidR="004E1D76" w:rsidRPr="000E7E00">
              <w:rPr>
                <w:b/>
                <w:color w:val="000000"/>
                <w:sz w:val="23"/>
                <w:szCs w:val="23"/>
              </w:rPr>
              <w:t>е</w:t>
            </w:r>
            <w:r w:rsidRPr="000E7E00">
              <w:rPr>
                <w:b/>
                <w:color w:val="000000"/>
                <w:sz w:val="23"/>
                <w:szCs w:val="23"/>
              </w:rPr>
              <w:t>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40687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3559F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C30AF" w:rsidRPr="00E6591C" w:rsidTr="00BE77FA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AF" w:rsidRPr="002E1704" w:rsidRDefault="001C30AF" w:rsidP="001C30AF">
            <w:pPr>
              <w:pStyle w:val="af"/>
              <w:numPr>
                <w:ilvl w:val="1"/>
                <w:numId w:val="1"/>
              </w:numPr>
              <w:tabs>
                <w:tab w:val="left" w:pos="179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F" w:rsidRPr="004E4CB0" w:rsidRDefault="001C30AF" w:rsidP="00BA5B80">
            <w:pPr>
              <w:rPr>
                <w:color w:val="000000"/>
                <w:sz w:val="23"/>
                <w:szCs w:val="23"/>
              </w:rPr>
            </w:pPr>
            <w:r w:rsidRPr="001C30AF">
              <w:rPr>
                <w:color w:val="000000"/>
                <w:sz w:val="23"/>
                <w:szCs w:val="23"/>
              </w:rPr>
              <w:t>Проведение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r w:rsidR="00BA5B80">
              <w:rPr>
                <w:color w:val="000000"/>
                <w:sz w:val="23"/>
                <w:szCs w:val="23"/>
              </w:rPr>
              <w:t>1 объект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30AF" w:rsidRPr="00340687" w:rsidRDefault="001C30AF" w:rsidP="001C30AF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30AF" w:rsidRPr="0033559F" w:rsidRDefault="00BA5B80" w:rsidP="001C30A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AF" w:rsidRPr="00E6591C" w:rsidRDefault="001C30AF" w:rsidP="001C30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0AF" w:rsidRPr="00E6591C" w:rsidRDefault="001C30AF" w:rsidP="001C30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37242" w:rsidRPr="00E6591C" w:rsidTr="00A62B15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2E1704" w:rsidRDefault="00737242" w:rsidP="004E1D76">
            <w:pPr>
              <w:pStyle w:val="af"/>
              <w:numPr>
                <w:ilvl w:val="1"/>
                <w:numId w:val="1"/>
              </w:numPr>
              <w:tabs>
                <w:tab w:val="left" w:pos="179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42" w:rsidRPr="004E4CB0" w:rsidRDefault="001C30AF" w:rsidP="001C30AF">
            <w:pPr>
              <w:rPr>
                <w:color w:val="000000"/>
                <w:sz w:val="23"/>
                <w:szCs w:val="23"/>
              </w:rPr>
            </w:pPr>
            <w:r w:rsidRPr="001C30AF">
              <w:rPr>
                <w:color w:val="000000"/>
                <w:sz w:val="23"/>
                <w:szCs w:val="23"/>
              </w:rPr>
              <w:t>Проведение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  <w:r w:rsidR="00BA5B80">
              <w:rPr>
                <w:color w:val="000000"/>
                <w:sz w:val="23"/>
                <w:szCs w:val="23"/>
              </w:rPr>
              <w:t xml:space="preserve"> (4</w:t>
            </w:r>
            <w:r>
              <w:rPr>
                <w:color w:val="000000"/>
                <w:sz w:val="23"/>
                <w:szCs w:val="23"/>
              </w:rPr>
              <w:t xml:space="preserve"> объект</w:t>
            </w:r>
            <w:r w:rsidR="00BA5B80"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Pr="00340687" w:rsidRDefault="00737242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Default="00BA5B80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40687" w:rsidRPr="00E6591C" w:rsidTr="00A62B15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87" w:rsidRDefault="00340687" w:rsidP="00340687">
            <w:pPr>
              <w:pStyle w:val="af"/>
              <w:numPr>
                <w:ilvl w:val="0"/>
                <w:numId w:val="1"/>
              </w:numPr>
              <w:tabs>
                <w:tab w:val="left" w:pos="59"/>
                <w:tab w:val="left" w:pos="201"/>
              </w:tabs>
              <w:ind w:left="-85" w:right="-95" w:firstLine="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0687" w:rsidRPr="000E7E00" w:rsidRDefault="004E1D76" w:rsidP="00340687">
            <w:pPr>
              <w:rPr>
                <w:b/>
                <w:color w:val="000000"/>
                <w:sz w:val="23"/>
                <w:szCs w:val="23"/>
              </w:rPr>
            </w:pPr>
            <w:r w:rsidRPr="000E7E00">
              <w:rPr>
                <w:b/>
                <w:color w:val="000000"/>
                <w:sz w:val="23"/>
                <w:szCs w:val="23"/>
              </w:rPr>
              <w:t>Содействие в получении разрешительной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40687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3559F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E1D76" w:rsidRPr="00E6591C" w:rsidTr="00BE77FA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D76" w:rsidRDefault="004E1D76" w:rsidP="004E1D76">
            <w:pPr>
              <w:pStyle w:val="af"/>
              <w:numPr>
                <w:ilvl w:val="1"/>
                <w:numId w:val="1"/>
              </w:numPr>
              <w:tabs>
                <w:tab w:val="left" w:pos="179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76" w:rsidRDefault="00C66F58" w:rsidP="00C66F58">
            <w:pPr>
              <w:rPr>
                <w:color w:val="000000"/>
                <w:sz w:val="23"/>
                <w:szCs w:val="23"/>
              </w:rPr>
            </w:pPr>
            <w:r w:rsidRPr="00C66F58">
              <w:rPr>
                <w:color w:val="000000"/>
                <w:sz w:val="23"/>
                <w:szCs w:val="23"/>
              </w:rPr>
              <w:t>Получение свидетельства о государственной регистрации продукции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D76" w:rsidRPr="00340687" w:rsidRDefault="004E1D76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D76" w:rsidRDefault="002E4B30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D76" w:rsidRPr="00E6591C" w:rsidRDefault="004E1D76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76" w:rsidRPr="00E6591C" w:rsidRDefault="004E1D76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37242" w:rsidRPr="00E6591C" w:rsidTr="00BE77FA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Default="00737242" w:rsidP="004E1D76">
            <w:pPr>
              <w:pStyle w:val="af"/>
              <w:numPr>
                <w:ilvl w:val="1"/>
                <w:numId w:val="1"/>
              </w:numPr>
              <w:tabs>
                <w:tab w:val="left" w:pos="179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42" w:rsidRDefault="002E4B30" w:rsidP="000119D2">
            <w:pPr>
              <w:rPr>
                <w:color w:val="000000"/>
                <w:sz w:val="23"/>
                <w:szCs w:val="23"/>
              </w:rPr>
            </w:pPr>
            <w:r w:rsidRPr="002E4B30">
              <w:rPr>
                <w:color w:val="000000"/>
                <w:sz w:val="23"/>
                <w:szCs w:val="23"/>
              </w:rPr>
              <w:t>Организация проведения лабораторных исследований и получени</w:t>
            </w:r>
            <w:r w:rsidR="000119D2">
              <w:rPr>
                <w:color w:val="000000"/>
                <w:sz w:val="23"/>
                <w:szCs w:val="23"/>
              </w:rPr>
              <w:t>е</w:t>
            </w:r>
            <w:r w:rsidRPr="002E4B30">
              <w:rPr>
                <w:color w:val="000000"/>
                <w:sz w:val="23"/>
                <w:szCs w:val="23"/>
              </w:rPr>
              <w:t xml:space="preserve"> экспертного заключения о биологической эффективности </w:t>
            </w:r>
            <w:proofErr w:type="spellStart"/>
            <w:r w:rsidRPr="002E4B30">
              <w:rPr>
                <w:color w:val="000000"/>
                <w:sz w:val="23"/>
                <w:szCs w:val="23"/>
              </w:rPr>
              <w:t>агрохимиката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Pr="00340687" w:rsidRDefault="00737242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Default="002E4B30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2029F" w:rsidRPr="00E6591C" w:rsidTr="00BE77FA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9F" w:rsidRDefault="0002029F" w:rsidP="004E1D76">
            <w:pPr>
              <w:pStyle w:val="af"/>
              <w:numPr>
                <w:ilvl w:val="1"/>
                <w:numId w:val="1"/>
              </w:numPr>
              <w:tabs>
                <w:tab w:val="left" w:pos="179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9F" w:rsidRDefault="00195D2F" w:rsidP="00340687">
            <w:pPr>
              <w:rPr>
                <w:color w:val="000000"/>
                <w:sz w:val="23"/>
                <w:szCs w:val="23"/>
              </w:rPr>
            </w:pPr>
            <w:r w:rsidRPr="00195D2F">
              <w:rPr>
                <w:color w:val="000000"/>
                <w:sz w:val="23"/>
                <w:szCs w:val="23"/>
              </w:rPr>
              <w:t>Добровольная сертификация продукции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29F" w:rsidRPr="00340687" w:rsidRDefault="0002029F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29F" w:rsidRDefault="006341EB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9F" w:rsidRPr="00E6591C" w:rsidRDefault="0002029F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9F" w:rsidRPr="00E6591C" w:rsidRDefault="0002029F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2029F" w:rsidRPr="00E6591C" w:rsidTr="00A62B15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9F" w:rsidRDefault="0002029F" w:rsidP="004E1D76">
            <w:pPr>
              <w:pStyle w:val="af"/>
              <w:numPr>
                <w:ilvl w:val="1"/>
                <w:numId w:val="1"/>
              </w:numPr>
              <w:tabs>
                <w:tab w:val="left" w:pos="179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9F" w:rsidRDefault="0002029F" w:rsidP="00340687">
            <w:pPr>
              <w:rPr>
                <w:color w:val="000000"/>
                <w:sz w:val="23"/>
                <w:szCs w:val="23"/>
              </w:rPr>
            </w:pPr>
            <w:r w:rsidRPr="0002029F">
              <w:rPr>
                <w:color w:val="000000"/>
                <w:sz w:val="23"/>
                <w:szCs w:val="23"/>
              </w:rPr>
              <w:t>Получение сертификатов соответствия требованиям Технического регламента Таможенного союза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29F" w:rsidRPr="00340687" w:rsidRDefault="0002029F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29F" w:rsidRDefault="006341EB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9F" w:rsidRPr="00E6591C" w:rsidRDefault="0002029F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9F" w:rsidRPr="00E6591C" w:rsidRDefault="0002029F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40687" w:rsidRPr="00E6591C" w:rsidTr="000E425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87" w:rsidRPr="00E6591C" w:rsidRDefault="00340687" w:rsidP="00340687">
            <w:pPr>
              <w:pStyle w:val="af"/>
              <w:numPr>
                <w:ilvl w:val="0"/>
                <w:numId w:val="1"/>
              </w:numPr>
              <w:tabs>
                <w:tab w:val="left" w:pos="59"/>
                <w:tab w:val="left" w:pos="201"/>
              </w:tabs>
              <w:ind w:left="-85" w:right="-95" w:firstLine="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0687" w:rsidRPr="000E7E00" w:rsidRDefault="00737242" w:rsidP="00340687">
            <w:pPr>
              <w:rPr>
                <w:b/>
                <w:color w:val="000000"/>
                <w:sz w:val="23"/>
                <w:szCs w:val="23"/>
              </w:rPr>
            </w:pPr>
            <w:r w:rsidRPr="000E7E00">
              <w:rPr>
                <w:b/>
                <w:color w:val="000000"/>
                <w:sz w:val="23"/>
                <w:szCs w:val="23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0E7E00">
              <w:rPr>
                <w:b/>
                <w:color w:val="000000"/>
                <w:sz w:val="23"/>
                <w:szCs w:val="23"/>
              </w:rPr>
              <w:t>цифровизации</w:t>
            </w:r>
            <w:proofErr w:type="spellEnd"/>
            <w:r w:rsidRPr="000E7E00">
              <w:rPr>
                <w:b/>
                <w:color w:val="000000"/>
                <w:sz w:val="23"/>
                <w:szCs w:val="23"/>
              </w:rPr>
              <w:t xml:space="preserve"> производственных процессов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40687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3559F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37242" w:rsidRPr="00E6591C" w:rsidTr="000E425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E6591C" w:rsidRDefault="00737242" w:rsidP="00737242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42" w:rsidRPr="004E4CB0" w:rsidRDefault="00455A8B" w:rsidP="00340687">
            <w:pPr>
              <w:rPr>
                <w:color w:val="000000"/>
                <w:sz w:val="23"/>
                <w:szCs w:val="23"/>
              </w:rPr>
            </w:pPr>
            <w:r w:rsidRPr="00455A8B">
              <w:rPr>
                <w:color w:val="000000"/>
                <w:sz w:val="23"/>
                <w:szCs w:val="23"/>
              </w:rPr>
              <w:t>Разработка автоматизированной системы управления технологическим процессом дозирования минерального удобрения на линии по гранулированию минеральных удобрений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Pr="00340687" w:rsidRDefault="00737242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Pr="0033559F" w:rsidRDefault="00455A8B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37242" w:rsidRPr="00E6591C" w:rsidTr="000E425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E6591C" w:rsidRDefault="00737242" w:rsidP="00737242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42" w:rsidRPr="004E4CB0" w:rsidRDefault="00FC3A04" w:rsidP="00340687">
            <w:pPr>
              <w:rPr>
                <w:color w:val="000000"/>
                <w:sz w:val="23"/>
                <w:szCs w:val="23"/>
              </w:rPr>
            </w:pPr>
            <w:r w:rsidRPr="00FC3A04">
              <w:rPr>
                <w:color w:val="000000"/>
                <w:sz w:val="23"/>
                <w:szCs w:val="23"/>
              </w:rPr>
              <w:t>Разработка автоматизированной системы на базе программного обеспечения «BRIGS»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Pr="00340687" w:rsidRDefault="00737242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Pr="0033559F" w:rsidRDefault="00455A8B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150D7" w:rsidRPr="00E6591C" w:rsidTr="00BE77F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D7" w:rsidRPr="00E6591C" w:rsidRDefault="001150D7" w:rsidP="00737242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D7" w:rsidRPr="004E4CB0" w:rsidRDefault="001150D7" w:rsidP="00340687">
            <w:pPr>
              <w:rPr>
                <w:color w:val="000000"/>
                <w:sz w:val="23"/>
                <w:szCs w:val="23"/>
              </w:rPr>
            </w:pPr>
            <w:r w:rsidRPr="001150D7">
              <w:rPr>
                <w:color w:val="000000"/>
                <w:sz w:val="23"/>
                <w:szCs w:val="23"/>
              </w:rPr>
              <w:t xml:space="preserve">Разработка плана </w:t>
            </w:r>
            <w:proofErr w:type="spellStart"/>
            <w:r w:rsidRPr="001150D7">
              <w:rPr>
                <w:color w:val="000000"/>
                <w:sz w:val="23"/>
                <w:szCs w:val="23"/>
              </w:rPr>
              <w:t>цифровизации</w:t>
            </w:r>
            <w:proofErr w:type="spellEnd"/>
            <w:r w:rsidRPr="001150D7">
              <w:rPr>
                <w:color w:val="000000"/>
                <w:sz w:val="23"/>
                <w:szCs w:val="23"/>
              </w:rPr>
              <w:t xml:space="preserve"> производственных процессов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0D7" w:rsidRPr="00340687" w:rsidRDefault="001150D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0D7" w:rsidRPr="0033559F" w:rsidRDefault="00455A8B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D7" w:rsidRPr="00E6591C" w:rsidRDefault="001150D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0D7" w:rsidRPr="00E6591C" w:rsidRDefault="001150D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25D" w:rsidRPr="00E6591C" w:rsidTr="00A62B1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5D" w:rsidRPr="00E6591C" w:rsidRDefault="006F725D" w:rsidP="00737242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5D" w:rsidRPr="001150D7" w:rsidRDefault="009A7884" w:rsidP="00340687">
            <w:pPr>
              <w:rPr>
                <w:color w:val="000000"/>
                <w:sz w:val="23"/>
                <w:szCs w:val="23"/>
              </w:rPr>
            </w:pPr>
            <w:r w:rsidRPr="009A7884">
              <w:rPr>
                <w:color w:val="000000"/>
                <w:sz w:val="23"/>
                <w:szCs w:val="23"/>
              </w:rPr>
              <w:t>Разработка подсистемы производственного планирования на базе платформы BRIGS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25D" w:rsidRPr="00340687" w:rsidRDefault="006F725D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25D" w:rsidRPr="0033559F" w:rsidRDefault="009A7884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5D" w:rsidRPr="00E6591C" w:rsidRDefault="006F725D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5D" w:rsidRPr="00E6591C" w:rsidRDefault="006F725D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40687" w:rsidRPr="00E6591C" w:rsidTr="00A62B1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87" w:rsidRPr="00E6591C" w:rsidRDefault="00340687" w:rsidP="00340687">
            <w:pPr>
              <w:pStyle w:val="af"/>
              <w:numPr>
                <w:ilvl w:val="0"/>
                <w:numId w:val="1"/>
              </w:numPr>
              <w:tabs>
                <w:tab w:val="left" w:pos="59"/>
                <w:tab w:val="left" w:pos="201"/>
              </w:tabs>
              <w:ind w:left="-85" w:right="-95" w:firstLine="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0687" w:rsidRPr="000E7E00" w:rsidRDefault="00737242" w:rsidP="00340687">
            <w:pPr>
              <w:rPr>
                <w:b/>
                <w:color w:val="000000"/>
                <w:sz w:val="23"/>
                <w:szCs w:val="23"/>
              </w:rPr>
            </w:pPr>
            <w:r w:rsidRPr="000E7E00">
              <w:rPr>
                <w:b/>
                <w:color w:val="000000"/>
                <w:sz w:val="23"/>
                <w:szCs w:val="23"/>
              </w:rPr>
              <w:t>Проведение аудитов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40687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3559F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37242" w:rsidRPr="00E6591C" w:rsidTr="00BE77F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E6591C" w:rsidRDefault="00737242" w:rsidP="00737242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42" w:rsidRDefault="008F26EF" w:rsidP="00737242">
            <w:pPr>
              <w:rPr>
                <w:color w:val="000000"/>
                <w:sz w:val="23"/>
                <w:szCs w:val="23"/>
              </w:rPr>
            </w:pPr>
            <w:r w:rsidRPr="00E82BA0">
              <w:t>Проведение экологического аудита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Pr="00340687" w:rsidRDefault="00737242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Pr="0033559F" w:rsidRDefault="000E0E54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37242" w:rsidRPr="00E6591C" w:rsidTr="00BE77F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E6591C" w:rsidRDefault="00737242" w:rsidP="00737242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42" w:rsidRDefault="000E7E00" w:rsidP="00340687">
            <w:pPr>
              <w:rPr>
                <w:color w:val="000000"/>
                <w:sz w:val="23"/>
                <w:szCs w:val="23"/>
              </w:rPr>
            </w:pPr>
            <w:r w:rsidRPr="000E7E00">
              <w:rPr>
                <w:color w:val="000000"/>
                <w:sz w:val="23"/>
                <w:szCs w:val="23"/>
              </w:rPr>
              <w:t>Аудит системы менеджмента качества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Pr="00340687" w:rsidRDefault="00737242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42" w:rsidRPr="0033559F" w:rsidRDefault="000E0E54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42" w:rsidRPr="00E6591C" w:rsidRDefault="0073724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E0E54" w:rsidRPr="00E6591C" w:rsidTr="00A62B1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54" w:rsidRPr="00E6591C" w:rsidRDefault="000E0E54" w:rsidP="00737242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54" w:rsidRDefault="000E0E54" w:rsidP="00340687">
            <w:pPr>
              <w:rPr>
                <w:color w:val="000000"/>
                <w:sz w:val="23"/>
                <w:szCs w:val="23"/>
              </w:rPr>
            </w:pPr>
            <w:r w:rsidRPr="000E0E54">
              <w:rPr>
                <w:color w:val="000000"/>
                <w:sz w:val="23"/>
                <w:szCs w:val="23"/>
              </w:rPr>
              <w:t>Проведение аудита бухгалтерской (финансовой) отчетности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E54" w:rsidRPr="00340687" w:rsidRDefault="000E0E54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E54" w:rsidRPr="0033559F" w:rsidRDefault="000E0E54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54" w:rsidRPr="00E6591C" w:rsidRDefault="000E0E54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54" w:rsidRPr="00E6591C" w:rsidRDefault="000E0E54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40687" w:rsidRPr="00E6591C" w:rsidTr="00A62B1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87" w:rsidRPr="00E6591C" w:rsidRDefault="00340687" w:rsidP="00340687">
            <w:pPr>
              <w:pStyle w:val="af"/>
              <w:numPr>
                <w:ilvl w:val="0"/>
                <w:numId w:val="1"/>
              </w:numPr>
              <w:tabs>
                <w:tab w:val="left" w:pos="59"/>
                <w:tab w:val="left" w:pos="201"/>
              </w:tabs>
              <w:ind w:left="-85" w:right="-95" w:firstLine="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0687" w:rsidRPr="000E7E00" w:rsidRDefault="00737242" w:rsidP="00340687">
            <w:pPr>
              <w:rPr>
                <w:b/>
                <w:color w:val="000000"/>
                <w:sz w:val="23"/>
                <w:szCs w:val="23"/>
              </w:rPr>
            </w:pPr>
            <w:r w:rsidRPr="000E7E00">
              <w:rPr>
                <w:b/>
                <w:color w:val="000000"/>
                <w:sz w:val="23"/>
                <w:szCs w:val="23"/>
              </w:rPr>
              <w:t>Прочие профильные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40687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3559F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40687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87" w:rsidRPr="00E6591C" w:rsidRDefault="00340687" w:rsidP="004E1D76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  <w:bookmarkStart w:id="0" w:name="_GoBack" w:colFirst="1" w:colLast="1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7" w:rsidRPr="004E4CB0" w:rsidRDefault="003562B1" w:rsidP="00340687">
            <w:pPr>
              <w:rPr>
                <w:color w:val="000000"/>
                <w:sz w:val="23"/>
                <w:szCs w:val="23"/>
              </w:rPr>
            </w:pPr>
            <w:r w:rsidRPr="003562B1">
              <w:rPr>
                <w:color w:val="000000"/>
                <w:sz w:val="23"/>
                <w:szCs w:val="23"/>
              </w:rPr>
              <w:t>Проектирование и изготовление пробивных штампов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87" w:rsidRPr="00340687" w:rsidRDefault="0034068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87" w:rsidRDefault="00E605D5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687" w:rsidRPr="00E6591C" w:rsidRDefault="0034068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bookmarkEnd w:id="0"/>
      <w:tr w:rsidR="006E14C2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4C2" w:rsidRPr="00E6591C" w:rsidRDefault="006E14C2" w:rsidP="004E1D76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C2" w:rsidRPr="004E4CB0" w:rsidRDefault="006E14C2" w:rsidP="00340687">
            <w:pPr>
              <w:rPr>
                <w:color w:val="000000"/>
                <w:sz w:val="23"/>
                <w:szCs w:val="23"/>
              </w:rPr>
            </w:pPr>
            <w:r w:rsidRPr="006E14C2"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6E14C2">
              <w:rPr>
                <w:color w:val="000000"/>
                <w:sz w:val="23"/>
                <w:szCs w:val="23"/>
              </w:rPr>
              <w:t>томографического</w:t>
            </w:r>
            <w:proofErr w:type="spellEnd"/>
            <w:r w:rsidRPr="006E14C2">
              <w:rPr>
                <w:color w:val="000000"/>
                <w:sz w:val="23"/>
                <w:szCs w:val="23"/>
              </w:rPr>
              <w:t xml:space="preserve"> исследования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C2" w:rsidRPr="00340687" w:rsidRDefault="006E14C2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C2" w:rsidRDefault="00E605D5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4C2" w:rsidRPr="00E6591C" w:rsidRDefault="006E14C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C2" w:rsidRPr="00E6591C" w:rsidRDefault="006E14C2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10077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77" w:rsidRPr="00E6591C" w:rsidRDefault="00610077" w:rsidP="004E1D76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77" w:rsidRPr="006E14C2" w:rsidRDefault="0098472C" w:rsidP="00340687">
            <w:pPr>
              <w:rPr>
                <w:color w:val="000000"/>
                <w:sz w:val="23"/>
                <w:szCs w:val="23"/>
              </w:rPr>
            </w:pPr>
            <w:r w:rsidRPr="0098472C">
              <w:rPr>
                <w:color w:val="000000"/>
                <w:sz w:val="23"/>
                <w:szCs w:val="23"/>
              </w:rPr>
              <w:t>Разработка проекта допустимых выбросов загрязняющих веществ в атмосферу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077" w:rsidRPr="00340687" w:rsidRDefault="0061007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077" w:rsidRDefault="009E5EE4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77" w:rsidRPr="00E6591C" w:rsidRDefault="0061007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7" w:rsidRPr="00E6591C" w:rsidRDefault="0061007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10077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77" w:rsidRPr="00E6591C" w:rsidRDefault="00610077" w:rsidP="004E1D76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77" w:rsidRPr="006E14C2" w:rsidRDefault="00981F4A" w:rsidP="00340687">
            <w:pPr>
              <w:rPr>
                <w:color w:val="000000"/>
                <w:sz w:val="23"/>
                <w:szCs w:val="23"/>
              </w:rPr>
            </w:pPr>
            <w:r w:rsidRPr="00981F4A">
              <w:rPr>
                <w:color w:val="000000"/>
                <w:sz w:val="23"/>
                <w:szCs w:val="23"/>
              </w:rPr>
              <w:t>Поведение исследований выбросов в атмосферный воздух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077" w:rsidRPr="00340687" w:rsidRDefault="0061007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077" w:rsidRDefault="009E5EE4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77" w:rsidRPr="00E6591C" w:rsidRDefault="0061007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7" w:rsidRPr="00E6591C" w:rsidRDefault="0061007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10077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77" w:rsidRPr="00E6591C" w:rsidRDefault="00610077" w:rsidP="004E1D76">
            <w:pPr>
              <w:pStyle w:val="af"/>
              <w:numPr>
                <w:ilvl w:val="1"/>
                <w:numId w:val="1"/>
              </w:numPr>
              <w:tabs>
                <w:tab w:val="left" w:pos="201"/>
              </w:tabs>
              <w:ind w:left="-49" w:right="-95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77" w:rsidRPr="006E14C2" w:rsidRDefault="009E5EE4" w:rsidP="009E5EE4">
            <w:pPr>
              <w:rPr>
                <w:color w:val="000000"/>
                <w:sz w:val="23"/>
                <w:szCs w:val="23"/>
              </w:rPr>
            </w:pPr>
            <w:r w:rsidRPr="009E5EE4">
              <w:rPr>
                <w:color w:val="000000"/>
                <w:sz w:val="23"/>
                <w:szCs w:val="23"/>
              </w:rPr>
              <w:t xml:space="preserve">Разработка </w:t>
            </w:r>
            <w:r>
              <w:rPr>
                <w:color w:val="000000"/>
                <w:sz w:val="23"/>
                <w:szCs w:val="23"/>
              </w:rPr>
              <w:t>п</w:t>
            </w:r>
            <w:r w:rsidRPr="009E5EE4">
              <w:rPr>
                <w:color w:val="000000"/>
                <w:sz w:val="23"/>
                <w:szCs w:val="23"/>
              </w:rPr>
              <w:t>роекта санитарно-защитной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077" w:rsidRPr="00340687" w:rsidRDefault="00610077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077" w:rsidRDefault="009E5EE4" w:rsidP="0034068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77" w:rsidRPr="00E6591C" w:rsidRDefault="0061007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77" w:rsidRPr="00E6591C" w:rsidRDefault="00610077" w:rsidP="0034068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A0A50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50" w:rsidRPr="00E6591C" w:rsidRDefault="006A0A50" w:rsidP="006A0A50">
            <w:pPr>
              <w:pStyle w:val="af"/>
              <w:numPr>
                <w:ilvl w:val="0"/>
                <w:numId w:val="1"/>
              </w:numPr>
              <w:tabs>
                <w:tab w:val="left" w:pos="-83"/>
                <w:tab w:val="left" w:pos="59"/>
                <w:tab w:val="left" w:pos="342"/>
              </w:tabs>
              <w:ind w:left="-85" w:right="-95" w:firstLine="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50" w:rsidRPr="004E4CB0" w:rsidRDefault="006A0A50" w:rsidP="006A0A50">
            <w:pPr>
              <w:rPr>
                <w:color w:val="000000"/>
                <w:sz w:val="23"/>
                <w:szCs w:val="23"/>
              </w:rPr>
            </w:pPr>
            <w:r w:rsidRPr="004E4CB0">
              <w:rPr>
                <w:b/>
                <w:color w:val="000000"/>
                <w:sz w:val="23"/>
                <w:szCs w:val="23"/>
              </w:rPr>
              <w:t xml:space="preserve">Оказание комплексной услуги в рамках проекта «Развитие производства оборудования: </w:t>
            </w:r>
            <w:r w:rsidR="00EE1476">
              <w:rPr>
                <w:b/>
                <w:color w:val="000000"/>
                <w:sz w:val="23"/>
                <w:szCs w:val="23"/>
              </w:rPr>
              <w:t>насосные станции</w:t>
            </w:r>
            <w:r w:rsidRPr="004E4CB0">
              <w:rPr>
                <w:b/>
                <w:color w:val="000000"/>
                <w:sz w:val="23"/>
                <w:szCs w:val="23"/>
              </w:rPr>
              <w:t>»</w:t>
            </w:r>
            <w:r w:rsidRPr="004E4CB0">
              <w:rPr>
                <w:b/>
                <w:color w:val="000000"/>
                <w:sz w:val="23"/>
                <w:szCs w:val="23"/>
              </w:rPr>
              <w:br/>
            </w:r>
            <w:r w:rsidRPr="004E4CB0">
              <w:rPr>
                <w:i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A50" w:rsidRPr="004334F0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A50" w:rsidRPr="004334F0" w:rsidRDefault="004334F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34F0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50" w:rsidRPr="004334F0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50" w:rsidRPr="004334F0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A0A50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50" w:rsidRPr="009B790F" w:rsidRDefault="006A0A50" w:rsidP="006A0A50">
            <w:pPr>
              <w:pStyle w:val="af"/>
              <w:numPr>
                <w:ilvl w:val="1"/>
                <w:numId w:val="1"/>
              </w:numPr>
              <w:tabs>
                <w:tab w:val="left" w:pos="342"/>
                <w:tab w:val="left" w:pos="484"/>
              </w:tabs>
              <w:ind w:left="-29" w:firstLine="1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50" w:rsidRPr="004E4CB0" w:rsidRDefault="00F351E2" w:rsidP="006A0A50">
            <w:pPr>
              <w:rPr>
                <w:color w:val="000000"/>
                <w:sz w:val="23"/>
                <w:szCs w:val="23"/>
              </w:rPr>
            </w:pPr>
            <w:r>
              <w:t xml:space="preserve">Организация проведения </w:t>
            </w:r>
            <w:r w:rsidRPr="00FA055F">
              <w:t>сертификации по стандарту ЕАЭС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A50" w:rsidRPr="006A0A50" w:rsidRDefault="006A0A50" w:rsidP="006A0A50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A50" w:rsidRPr="002C1B8D" w:rsidRDefault="004334F0" w:rsidP="006A0A5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50" w:rsidRPr="00E6591C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50" w:rsidRPr="00E6591C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A0A50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50" w:rsidRPr="009B790F" w:rsidRDefault="006A0A50" w:rsidP="006A0A50">
            <w:pPr>
              <w:pStyle w:val="af"/>
              <w:numPr>
                <w:ilvl w:val="1"/>
                <w:numId w:val="1"/>
              </w:numPr>
              <w:tabs>
                <w:tab w:val="left" w:pos="342"/>
                <w:tab w:val="left" w:pos="484"/>
              </w:tabs>
              <w:ind w:left="-29" w:firstLine="1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50" w:rsidRPr="004E4CB0" w:rsidRDefault="00F351E2" w:rsidP="006A0A50">
            <w:pPr>
              <w:ind w:right="-114"/>
              <w:rPr>
                <w:color w:val="000000"/>
                <w:sz w:val="23"/>
                <w:szCs w:val="23"/>
              </w:rPr>
            </w:pPr>
            <w:r w:rsidRPr="00FA055F">
              <w:rPr>
                <w:lang w:val="pt-BR"/>
              </w:rPr>
              <w:t>Разработка конструкторско-технологической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A50" w:rsidRPr="00340687" w:rsidRDefault="006A0A50" w:rsidP="006A0A50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A50" w:rsidRPr="002C1B8D" w:rsidRDefault="004334F0" w:rsidP="006A0A5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50" w:rsidRPr="00E6591C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50" w:rsidRPr="00E6591C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A0A50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50" w:rsidRPr="00E6591C" w:rsidRDefault="006A0A50" w:rsidP="00916EFF">
            <w:pPr>
              <w:pStyle w:val="af"/>
              <w:numPr>
                <w:ilvl w:val="0"/>
                <w:numId w:val="1"/>
              </w:numPr>
              <w:tabs>
                <w:tab w:val="left" w:pos="59"/>
                <w:tab w:val="left" w:pos="201"/>
              </w:tabs>
              <w:ind w:left="-85" w:right="-95" w:firstLine="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50" w:rsidRPr="00F351E2" w:rsidRDefault="004F659D" w:rsidP="006A0A50">
            <w:pPr>
              <w:rPr>
                <w:color w:val="000000"/>
                <w:sz w:val="23"/>
                <w:szCs w:val="23"/>
                <w:highlight w:val="yellow"/>
              </w:rPr>
            </w:pPr>
            <w:r w:rsidRPr="00C76508">
              <w:rPr>
                <w:b/>
                <w:color w:val="000000"/>
                <w:sz w:val="23"/>
                <w:szCs w:val="23"/>
              </w:rPr>
              <w:t xml:space="preserve">Оказание комплексной услуги в рамках проекта «Развитие производства </w:t>
            </w:r>
            <w:r w:rsidRPr="00C76508">
              <w:rPr>
                <w:b/>
                <w:sz w:val="23"/>
                <w:szCs w:val="23"/>
              </w:rPr>
              <w:t>абразивных изделий</w:t>
            </w:r>
            <w:r w:rsidRPr="00C76508">
              <w:rPr>
                <w:b/>
                <w:color w:val="000000"/>
                <w:sz w:val="23"/>
                <w:szCs w:val="23"/>
              </w:rPr>
              <w:t>»</w:t>
            </w:r>
            <w:r w:rsidR="006A0A50" w:rsidRPr="00C76508">
              <w:rPr>
                <w:b/>
                <w:color w:val="000000"/>
                <w:sz w:val="23"/>
                <w:szCs w:val="23"/>
              </w:rPr>
              <w:br/>
            </w:r>
            <w:r w:rsidR="006A0A50" w:rsidRPr="00C76508">
              <w:rPr>
                <w:i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A50" w:rsidRPr="004334F0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A50" w:rsidRPr="004334F0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34F0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50" w:rsidRPr="004334F0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50" w:rsidRPr="004334F0" w:rsidRDefault="006A0A50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659D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2C1B8D" w:rsidRDefault="004F659D" w:rsidP="006A0A50">
            <w:pPr>
              <w:pStyle w:val="af"/>
              <w:numPr>
                <w:ilvl w:val="1"/>
                <w:numId w:val="1"/>
              </w:numPr>
              <w:tabs>
                <w:tab w:val="left" w:pos="342"/>
                <w:tab w:val="left" w:pos="484"/>
              </w:tabs>
              <w:ind w:left="-29" w:right="-114" w:firstLine="1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B5" w:rsidRDefault="00E525B5" w:rsidP="00446F5B">
            <w:r w:rsidRPr="00876B97">
              <w:t xml:space="preserve">Разработка технических решений (проектов, планов) по внедрению </w:t>
            </w:r>
            <w:proofErr w:type="spellStart"/>
            <w:r w:rsidRPr="00876B97">
              <w:t>цифровизации</w:t>
            </w:r>
            <w:proofErr w:type="spellEnd"/>
            <w:r w:rsidRPr="00876B97">
              <w:t xml:space="preserve"> производственных процессов </w:t>
            </w:r>
          </w:p>
          <w:p w:rsidR="004F659D" w:rsidRPr="00F351E2" w:rsidRDefault="00E525B5" w:rsidP="00446F5B">
            <w:pPr>
              <w:rPr>
                <w:color w:val="000000"/>
                <w:sz w:val="23"/>
                <w:szCs w:val="23"/>
                <w:highlight w:val="yellow"/>
              </w:rPr>
            </w:pPr>
            <w:r w:rsidRPr="00E525B5">
              <w:rPr>
                <w:i/>
                <w:color w:val="000000"/>
                <w:sz w:val="23"/>
                <w:szCs w:val="23"/>
              </w:rPr>
              <w:t>(</w:t>
            </w:r>
            <w:proofErr w:type="spellStart"/>
            <w:r w:rsidRPr="00E525B5">
              <w:rPr>
                <w:i/>
                <w:color w:val="000000"/>
                <w:sz w:val="23"/>
                <w:szCs w:val="23"/>
              </w:rPr>
              <w:t>Цифровизация</w:t>
            </w:r>
            <w:proofErr w:type="spellEnd"/>
            <w:r w:rsidRPr="00E525B5">
              <w:rPr>
                <w:i/>
                <w:color w:val="000000"/>
                <w:sz w:val="23"/>
                <w:szCs w:val="23"/>
              </w:rPr>
              <w:t xml:space="preserve"> процессов взаимодействия с клиентами)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2C1B8D" w:rsidRDefault="004334F0" w:rsidP="006A0A5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659D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2C1B8D" w:rsidRDefault="004F659D" w:rsidP="006A0A50">
            <w:pPr>
              <w:pStyle w:val="af"/>
              <w:numPr>
                <w:ilvl w:val="1"/>
                <w:numId w:val="1"/>
              </w:numPr>
              <w:tabs>
                <w:tab w:val="left" w:pos="342"/>
                <w:tab w:val="left" w:pos="484"/>
              </w:tabs>
              <w:ind w:left="-29" w:right="-114" w:firstLine="1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B5" w:rsidRDefault="00E525B5" w:rsidP="00446F5B">
            <w:r w:rsidRPr="00876B97">
              <w:t xml:space="preserve">Разработка технических решений (проектов, планов) по вопросам технического управления производством </w:t>
            </w:r>
          </w:p>
          <w:p w:rsidR="004F659D" w:rsidRPr="00F351E2" w:rsidRDefault="00E525B5" w:rsidP="00446F5B">
            <w:pPr>
              <w:rPr>
                <w:color w:val="000000"/>
                <w:sz w:val="23"/>
                <w:szCs w:val="23"/>
                <w:highlight w:val="yellow"/>
              </w:rPr>
            </w:pPr>
            <w:r w:rsidRPr="00E525B5">
              <w:rPr>
                <w:i/>
                <w:color w:val="000000"/>
                <w:sz w:val="23"/>
                <w:szCs w:val="23"/>
              </w:rPr>
              <w:t>(Оптимизация процесса прохождения заказа от заявки клиента до размещения на производстве)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2C1B8D" w:rsidRDefault="004334F0" w:rsidP="006A0A5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659D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0050E0" w:rsidRDefault="004F659D" w:rsidP="006A0A50">
            <w:pPr>
              <w:pStyle w:val="af"/>
              <w:numPr>
                <w:ilvl w:val="1"/>
                <w:numId w:val="1"/>
              </w:numPr>
              <w:tabs>
                <w:tab w:val="left" w:pos="342"/>
                <w:tab w:val="left" w:pos="484"/>
              </w:tabs>
              <w:ind w:left="-29" w:right="-114" w:firstLine="1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D" w:rsidRPr="00E525B5" w:rsidRDefault="004F659D" w:rsidP="004530E3">
            <w:pPr>
              <w:rPr>
                <w:color w:val="000000"/>
                <w:sz w:val="23"/>
                <w:szCs w:val="23"/>
              </w:rPr>
            </w:pPr>
            <w:r w:rsidRPr="00E525B5">
              <w:rPr>
                <w:color w:val="000000"/>
                <w:sz w:val="23"/>
                <w:szCs w:val="23"/>
              </w:rPr>
              <w:t xml:space="preserve">Прочие профильные услуги </w:t>
            </w:r>
          </w:p>
          <w:p w:rsidR="004F659D" w:rsidRPr="00E525B5" w:rsidRDefault="004F659D" w:rsidP="004530E3">
            <w:pPr>
              <w:rPr>
                <w:i/>
                <w:color w:val="000000"/>
                <w:sz w:val="23"/>
                <w:szCs w:val="23"/>
              </w:rPr>
            </w:pPr>
            <w:r w:rsidRPr="00E525B5">
              <w:rPr>
                <w:i/>
                <w:color w:val="000000"/>
                <w:sz w:val="23"/>
                <w:szCs w:val="23"/>
              </w:rPr>
              <w:t>(Разработка и изготовление нестандартного оборудования)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2C1B8D" w:rsidRDefault="004334F0" w:rsidP="006A0A5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659D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E6591C" w:rsidRDefault="004F659D" w:rsidP="00916EFF">
            <w:pPr>
              <w:pStyle w:val="af"/>
              <w:numPr>
                <w:ilvl w:val="0"/>
                <w:numId w:val="1"/>
              </w:numPr>
              <w:tabs>
                <w:tab w:val="left" w:pos="59"/>
                <w:tab w:val="left" w:pos="201"/>
              </w:tabs>
              <w:ind w:left="-85" w:right="-95" w:firstLine="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D" w:rsidRPr="00F351E2" w:rsidRDefault="004F659D" w:rsidP="004F659D">
            <w:pPr>
              <w:rPr>
                <w:color w:val="000000"/>
                <w:sz w:val="23"/>
                <w:szCs w:val="23"/>
                <w:highlight w:val="yellow"/>
              </w:rPr>
            </w:pPr>
            <w:r w:rsidRPr="00C76508">
              <w:rPr>
                <w:b/>
                <w:color w:val="000000"/>
                <w:sz w:val="23"/>
                <w:szCs w:val="23"/>
              </w:rPr>
              <w:t xml:space="preserve">Оказание комплексной услуги в рамках проекта «Развитие производства алмазного абразивного инструмента» </w:t>
            </w:r>
            <w:r w:rsidRPr="00C76508">
              <w:rPr>
                <w:b/>
                <w:color w:val="000000"/>
                <w:sz w:val="23"/>
                <w:szCs w:val="23"/>
              </w:rPr>
              <w:br/>
            </w:r>
            <w:r w:rsidRPr="00C76508">
              <w:rPr>
                <w:i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4334F0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4334F0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34F0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4334F0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9D" w:rsidRPr="004334F0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659D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0050E0" w:rsidRDefault="004F659D" w:rsidP="006A0A50">
            <w:pPr>
              <w:pStyle w:val="af"/>
              <w:numPr>
                <w:ilvl w:val="1"/>
                <w:numId w:val="1"/>
              </w:numPr>
              <w:tabs>
                <w:tab w:val="left" w:pos="342"/>
                <w:tab w:val="left" w:pos="484"/>
              </w:tabs>
              <w:ind w:left="-29" w:right="-114" w:firstLine="1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D" w:rsidRPr="001D4B1A" w:rsidRDefault="004F659D" w:rsidP="00155C3B">
            <w:pPr>
              <w:rPr>
                <w:color w:val="000000"/>
                <w:sz w:val="23"/>
                <w:szCs w:val="23"/>
              </w:rPr>
            </w:pPr>
            <w:r w:rsidRPr="001D4B1A">
              <w:rPr>
                <w:color w:val="000000"/>
                <w:sz w:val="23"/>
                <w:szCs w:val="23"/>
              </w:rPr>
              <w:t xml:space="preserve">Прочие профильные услуги </w:t>
            </w:r>
          </w:p>
          <w:p w:rsidR="004F659D" w:rsidRPr="001D4B1A" w:rsidRDefault="004F659D" w:rsidP="00155C3B">
            <w:pPr>
              <w:rPr>
                <w:i/>
                <w:color w:val="000000"/>
                <w:sz w:val="23"/>
                <w:szCs w:val="23"/>
              </w:rPr>
            </w:pPr>
            <w:r w:rsidRPr="001D4B1A">
              <w:rPr>
                <w:i/>
                <w:color w:val="000000"/>
                <w:sz w:val="23"/>
                <w:szCs w:val="23"/>
              </w:rPr>
              <w:t>(Разработка и изготовление нестандартного оборудования)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2C1B8D" w:rsidRDefault="00BA7A6F" w:rsidP="006A0A5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659D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0050E0" w:rsidRDefault="004F659D" w:rsidP="006A0A50">
            <w:pPr>
              <w:pStyle w:val="af"/>
              <w:numPr>
                <w:ilvl w:val="1"/>
                <w:numId w:val="1"/>
              </w:numPr>
              <w:tabs>
                <w:tab w:val="left" w:pos="342"/>
                <w:tab w:val="left" w:pos="484"/>
              </w:tabs>
              <w:ind w:left="-29" w:right="-114" w:firstLine="1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1A" w:rsidRPr="001D4B1A" w:rsidRDefault="001D4B1A" w:rsidP="00155C3B">
            <w:r w:rsidRPr="001D4B1A">
              <w:t xml:space="preserve">Разработка технических решений (проектов, планов) по вопросам технического управления производством </w:t>
            </w:r>
          </w:p>
          <w:p w:rsidR="004F659D" w:rsidRPr="001D4B1A" w:rsidRDefault="001D4B1A" w:rsidP="00155C3B">
            <w:pPr>
              <w:rPr>
                <w:i/>
                <w:color w:val="000000"/>
                <w:sz w:val="23"/>
                <w:szCs w:val="23"/>
              </w:rPr>
            </w:pPr>
            <w:r w:rsidRPr="001D4B1A">
              <w:rPr>
                <w:i/>
                <w:color w:val="000000"/>
                <w:sz w:val="23"/>
                <w:szCs w:val="23"/>
              </w:rPr>
              <w:lastRenderedPageBreak/>
              <w:t>(Автоматизация технологического процесса подачи емкостей для шихты)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2C1B8D" w:rsidRDefault="00BA7A6F" w:rsidP="006A0A5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659D" w:rsidRPr="00E6591C" w:rsidTr="00BE77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0050E0" w:rsidRDefault="004F659D" w:rsidP="006A0A50">
            <w:pPr>
              <w:pStyle w:val="af"/>
              <w:numPr>
                <w:ilvl w:val="1"/>
                <w:numId w:val="1"/>
              </w:numPr>
              <w:tabs>
                <w:tab w:val="left" w:pos="342"/>
                <w:tab w:val="left" w:pos="484"/>
              </w:tabs>
              <w:ind w:left="-29" w:right="-114" w:firstLine="1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1A" w:rsidRPr="001D4B1A" w:rsidRDefault="001D4B1A" w:rsidP="00155C3B">
            <w:r w:rsidRPr="001D4B1A">
              <w:t xml:space="preserve">Разработка технических решений (проектов, планов) по внедрению </w:t>
            </w:r>
            <w:proofErr w:type="spellStart"/>
            <w:r w:rsidRPr="001D4B1A">
              <w:t>цифровизации</w:t>
            </w:r>
            <w:proofErr w:type="spellEnd"/>
            <w:r w:rsidRPr="001D4B1A">
              <w:t xml:space="preserve"> производственных процессов </w:t>
            </w:r>
          </w:p>
          <w:p w:rsidR="004F659D" w:rsidRPr="001D4B1A" w:rsidRDefault="001D4B1A" w:rsidP="00155C3B">
            <w:pPr>
              <w:rPr>
                <w:color w:val="000000"/>
                <w:sz w:val="23"/>
                <w:szCs w:val="23"/>
              </w:rPr>
            </w:pPr>
            <w:r w:rsidRPr="001D4B1A">
              <w:rPr>
                <w:i/>
                <w:color w:val="000000"/>
                <w:sz w:val="23"/>
                <w:szCs w:val="23"/>
              </w:rPr>
              <w:t>(Разработка автоматизированной системы управления производством)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59D" w:rsidRPr="002C1B8D" w:rsidRDefault="00BA7A6F" w:rsidP="006A0A5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9D" w:rsidRPr="00E6591C" w:rsidRDefault="004F659D" w:rsidP="006A0A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582483" w:rsidRPr="00387FD5" w:rsidRDefault="00582483" w:rsidP="00BE7CDA">
      <w:pPr>
        <w:ind w:firstLine="708"/>
        <w:jc w:val="both"/>
        <w:rPr>
          <w:color w:val="000000"/>
        </w:rPr>
      </w:pPr>
    </w:p>
    <w:p w:rsidR="00846C39" w:rsidRPr="00387FD5" w:rsidRDefault="00846C39" w:rsidP="004D6A40">
      <w:pPr>
        <w:ind w:firstLine="709"/>
        <w:jc w:val="both"/>
        <w:rPr>
          <w:color w:val="000000"/>
        </w:rPr>
      </w:pPr>
    </w:p>
    <w:tbl>
      <w:tblPr>
        <w:tblW w:w="10146" w:type="dxa"/>
        <w:tblInd w:w="142" w:type="dxa"/>
        <w:tblLook w:val="01E0"/>
      </w:tblPr>
      <w:tblGrid>
        <w:gridCol w:w="4111"/>
        <w:gridCol w:w="449"/>
        <w:gridCol w:w="2386"/>
        <w:gridCol w:w="365"/>
        <w:gridCol w:w="2835"/>
      </w:tblGrid>
      <w:tr w:rsidR="002D124B" w:rsidRPr="00387FD5" w:rsidTr="00986ACD">
        <w:trPr>
          <w:trHeight w:val="80"/>
        </w:trPr>
        <w:tc>
          <w:tcPr>
            <w:tcW w:w="4111" w:type="dxa"/>
            <w:tcBorders>
              <w:bottom w:val="single" w:sz="4" w:space="0" w:color="auto"/>
            </w:tcBorders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9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2D124B" w:rsidRPr="00387FD5" w:rsidTr="00986ACD">
        <w:tc>
          <w:tcPr>
            <w:tcW w:w="4111" w:type="dxa"/>
            <w:tcBorders>
              <w:top w:val="single" w:sz="4" w:space="0" w:color="auto"/>
            </w:tcBorders>
          </w:tcPr>
          <w:p w:rsidR="002D124B" w:rsidRPr="00387FD5" w:rsidRDefault="002D124B" w:rsidP="002D12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87FD5">
              <w:rPr>
                <w:sz w:val="23"/>
                <w:szCs w:val="23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449" w:type="dxa"/>
          </w:tcPr>
          <w:p w:rsidR="002D124B" w:rsidRPr="00387FD5" w:rsidRDefault="002D124B" w:rsidP="002D12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2D124B" w:rsidRPr="00387FD5" w:rsidRDefault="002D124B" w:rsidP="002D12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87FD5">
              <w:rPr>
                <w:sz w:val="23"/>
                <w:szCs w:val="23"/>
              </w:rPr>
              <w:t>(подпись)</w:t>
            </w:r>
          </w:p>
        </w:tc>
        <w:tc>
          <w:tcPr>
            <w:tcW w:w="365" w:type="dxa"/>
          </w:tcPr>
          <w:p w:rsidR="002D124B" w:rsidRPr="00387FD5" w:rsidRDefault="002D124B" w:rsidP="002D12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124B" w:rsidRPr="00387FD5" w:rsidRDefault="002D124B" w:rsidP="002D12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387FD5">
              <w:rPr>
                <w:sz w:val="23"/>
                <w:szCs w:val="23"/>
              </w:rPr>
              <w:t>(расшифровка подписи)</w:t>
            </w:r>
          </w:p>
        </w:tc>
      </w:tr>
      <w:tr w:rsidR="002D124B" w:rsidRPr="00387FD5" w:rsidTr="00986ACD">
        <w:tc>
          <w:tcPr>
            <w:tcW w:w="4111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49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86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2D124B" w:rsidRPr="00387FD5" w:rsidTr="00986ACD">
        <w:tc>
          <w:tcPr>
            <w:tcW w:w="4111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387FD5">
              <w:rPr>
                <w:sz w:val="23"/>
                <w:szCs w:val="23"/>
              </w:rPr>
              <w:t>М.П.</w:t>
            </w:r>
          </w:p>
        </w:tc>
        <w:tc>
          <w:tcPr>
            <w:tcW w:w="449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86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3B162B" w:rsidRPr="00387FD5" w:rsidRDefault="003B162B" w:rsidP="000D75D6">
      <w:pPr>
        <w:jc w:val="both"/>
        <w:rPr>
          <w:color w:val="000000"/>
          <w:sz w:val="23"/>
          <w:szCs w:val="23"/>
        </w:rPr>
      </w:pPr>
    </w:p>
    <w:p w:rsidR="000D75D6" w:rsidRPr="00D5574A" w:rsidRDefault="003B162B" w:rsidP="00D5574A">
      <w:pPr>
        <w:jc w:val="both"/>
        <w:rPr>
          <w:sz w:val="40"/>
          <w:szCs w:val="28"/>
        </w:rPr>
      </w:pPr>
      <w:r w:rsidRPr="00D5574A">
        <w:rPr>
          <w:rFonts w:eastAsia="Calibri"/>
          <w:i/>
          <w:color w:val="FF0000"/>
          <w:sz w:val="32"/>
          <w:szCs w:val="23"/>
        </w:rPr>
        <w:t xml:space="preserve">*В коммерческом предложении необходимо отразить те услуги, </w:t>
      </w:r>
      <w:r w:rsidR="00D5574A">
        <w:rPr>
          <w:rFonts w:eastAsia="Calibri"/>
          <w:i/>
          <w:color w:val="FF0000"/>
          <w:sz w:val="32"/>
          <w:szCs w:val="23"/>
        </w:rPr>
        <w:br/>
      </w:r>
      <w:r w:rsidRPr="00D5574A">
        <w:rPr>
          <w:rFonts w:eastAsia="Calibri"/>
          <w:i/>
          <w:color w:val="FF0000"/>
          <w:sz w:val="32"/>
          <w:szCs w:val="23"/>
        </w:rPr>
        <w:t>по которым имеются предложения</w:t>
      </w:r>
    </w:p>
    <w:sectPr w:rsidR="000D75D6" w:rsidRPr="00D5574A" w:rsidSect="0073724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E6" w:rsidRDefault="00272DE6" w:rsidP="00D01B2D">
      <w:r>
        <w:separator/>
      </w:r>
    </w:p>
  </w:endnote>
  <w:endnote w:type="continuationSeparator" w:id="0">
    <w:p w:rsidR="00272DE6" w:rsidRDefault="00272DE6" w:rsidP="00D0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E6" w:rsidRDefault="00272DE6" w:rsidP="00D01B2D">
      <w:r>
        <w:separator/>
      </w:r>
    </w:p>
  </w:footnote>
  <w:footnote w:type="continuationSeparator" w:id="0">
    <w:p w:rsidR="00272DE6" w:rsidRDefault="00272DE6" w:rsidP="00D01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DBA"/>
    <w:multiLevelType w:val="multilevel"/>
    <w:tmpl w:val="54C806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51"/>
    <w:rsid w:val="000000E4"/>
    <w:rsid w:val="00000DC6"/>
    <w:rsid w:val="00003A53"/>
    <w:rsid w:val="000050E0"/>
    <w:rsid w:val="000064F9"/>
    <w:rsid w:val="000119D2"/>
    <w:rsid w:val="0002029F"/>
    <w:rsid w:val="00036DFC"/>
    <w:rsid w:val="00045C10"/>
    <w:rsid w:val="00073DA8"/>
    <w:rsid w:val="000872E5"/>
    <w:rsid w:val="000A2DD0"/>
    <w:rsid w:val="000A4390"/>
    <w:rsid w:val="000B3905"/>
    <w:rsid w:val="000D75D6"/>
    <w:rsid w:val="000E0525"/>
    <w:rsid w:val="000E0E54"/>
    <w:rsid w:val="000E4250"/>
    <w:rsid w:val="000E7E00"/>
    <w:rsid w:val="001150D7"/>
    <w:rsid w:val="00134962"/>
    <w:rsid w:val="00140A0A"/>
    <w:rsid w:val="0014761D"/>
    <w:rsid w:val="0015177B"/>
    <w:rsid w:val="00152041"/>
    <w:rsid w:val="00162200"/>
    <w:rsid w:val="00171E7D"/>
    <w:rsid w:val="00176B35"/>
    <w:rsid w:val="0017767A"/>
    <w:rsid w:val="00195D2F"/>
    <w:rsid w:val="001A6123"/>
    <w:rsid w:val="001C30AF"/>
    <w:rsid w:val="001D34C4"/>
    <w:rsid w:val="001D4B1A"/>
    <w:rsid w:val="001D7AD8"/>
    <w:rsid w:val="001E0C78"/>
    <w:rsid w:val="001E3A93"/>
    <w:rsid w:val="001F5E57"/>
    <w:rsid w:val="001F6BA2"/>
    <w:rsid w:val="002036CA"/>
    <w:rsid w:val="002216A3"/>
    <w:rsid w:val="002310CC"/>
    <w:rsid w:val="0024717A"/>
    <w:rsid w:val="00253298"/>
    <w:rsid w:val="00272DE6"/>
    <w:rsid w:val="00277956"/>
    <w:rsid w:val="002A3CD4"/>
    <w:rsid w:val="002C1B8D"/>
    <w:rsid w:val="002D124B"/>
    <w:rsid w:val="002E1704"/>
    <w:rsid w:val="002E4B30"/>
    <w:rsid w:val="002E78EC"/>
    <w:rsid w:val="00300042"/>
    <w:rsid w:val="00327D69"/>
    <w:rsid w:val="0033559F"/>
    <w:rsid w:val="00336404"/>
    <w:rsid w:val="00336EE6"/>
    <w:rsid w:val="00340687"/>
    <w:rsid w:val="00351843"/>
    <w:rsid w:val="00353EB6"/>
    <w:rsid w:val="003562B1"/>
    <w:rsid w:val="00365699"/>
    <w:rsid w:val="00387FD5"/>
    <w:rsid w:val="0039098D"/>
    <w:rsid w:val="003B162B"/>
    <w:rsid w:val="003C71CD"/>
    <w:rsid w:val="003D4A3F"/>
    <w:rsid w:val="003E047B"/>
    <w:rsid w:val="003E36A4"/>
    <w:rsid w:val="003E5316"/>
    <w:rsid w:val="003F4911"/>
    <w:rsid w:val="004258EB"/>
    <w:rsid w:val="004334F0"/>
    <w:rsid w:val="004404B7"/>
    <w:rsid w:val="00455A8B"/>
    <w:rsid w:val="00461CE8"/>
    <w:rsid w:val="00464B84"/>
    <w:rsid w:val="004678A9"/>
    <w:rsid w:val="00467F13"/>
    <w:rsid w:val="00490289"/>
    <w:rsid w:val="00491C39"/>
    <w:rsid w:val="00493A7A"/>
    <w:rsid w:val="00494368"/>
    <w:rsid w:val="004B5E8E"/>
    <w:rsid w:val="004C4386"/>
    <w:rsid w:val="004C5A97"/>
    <w:rsid w:val="004D6A40"/>
    <w:rsid w:val="004E1D76"/>
    <w:rsid w:val="004E4CB0"/>
    <w:rsid w:val="004E7C59"/>
    <w:rsid w:val="004F3FD7"/>
    <w:rsid w:val="004F659D"/>
    <w:rsid w:val="00513B50"/>
    <w:rsid w:val="0051768E"/>
    <w:rsid w:val="0055014F"/>
    <w:rsid w:val="005507C3"/>
    <w:rsid w:val="00557BC5"/>
    <w:rsid w:val="005800AE"/>
    <w:rsid w:val="00580284"/>
    <w:rsid w:val="00582483"/>
    <w:rsid w:val="00584495"/>
    <w:rsid w:val="00585228"/>
    <w:rsid w:val="00585A23"/>
    <w:rsid w:val="00587CD5"/>
    <w:rsid w:val="005A4455"/>
    <w:rsid w:val="005B0310"/>
    <w:rsid w:val="005B41F8"/>
    <w:rsid w:val="005E3A7E"/>
    <w:rsid w:val="005F114F"/>
    <w:rsid w:val="00610077"/>
    <w:rsid w:val="00624164"/>
    <w:rsid w:val="006341EB"/>
    <w:rsid w:val="00635CEC"/>
    <w:rsid w:val="00657550"/>
    <w:rsid w:val="0067458D"/>
    <w:rsid w:val="006A0A50"/>
    <w:rsid w:val="006A41D0"/>
    <w:rsid w:val="006A7373"/>
    <w:rsid w:val="006D56F0"/>
    <w:rsid w:val="006E14C2"/>
    <w:rsid w:val="006E6F21"/>
    <w:rsid w:val="006F725D"/>
    <w:rsid w:val="006F7C18"/>
    <w:rsid w:val="007252B4"/>
    <w:rsid w:val="00735E3B"/>
    <w:rsid w:val="00737242"/>
    <w:rsid w:val="00746F81"/>
    <w:rsid w:val="00752B68"/>
    <w:rsid w:val="007A66AF"/>
    <w:rsid w:val="007B1461"/>
    <w:rsid w:val="007E0CDD"/>
    <w:rsid w:val="007E2151"/>
    <w:rsid w:val="0081099A"/>
    <w:rsid w:val="00811CEE"/>
    <w:rsid w:val="00815BC5"/>
    <w:rsid w:val="008416A3"/>
    <w:rsid w:val="008435A2"/>
    <w:rsid w:val="0084626C"/>
    <w:rsid w:val="00846C39"/>
    <w:rsid w:val="008605CE"/>
    <w:rsid w:val="00865879"/>
    <w:rsid w:val="008720EF"/>
    <w:rsid w:val="00876F0C"/>
    <w:rsid w:val="00890E66"/>
    <w:rsid w:val="008F26EF"/>
    <w:rsid w:val="008F3D79"/>
    <w:rsid w:val="00901857"/>
    <w:rsid w:val="009137E0"/>
    <w:rsid w:val="00916EFF"/>
    <w:rsid w:val="0097108E"/>
    <w:rsid w:val="009804CA"/>
    <w:rsid w:val="00981F4A"/>
    <w:rsid w:val="0098472C"/>
    <w:rsid w:val="00986ACD"/>
    <w:rsid w:val="00991DAF"/>
    <w:rsid w:val="00992708"/>
    <w:rsid w:val="009A7884"/>
    <w:rsid w:val="009A7A83"/>
    <w:rsid w:val="009B790F"/>
    <w:rsid w:val="009D39DD"/>
    <w:rsid w:val="009D7408"/>
    <w:rsid w:val="009E5EE4"/>
    <w:rsid w:val="00A05708"/>
    <w:rsid w:val="00A20F2C"/>
    <w:rsid w:val="00A2465C"/>
    <w:rsid w:val="00A40B45"/>
    <w:rsid w:val="00A62B15"/>
    <w:rsid w:val="00A672F2"/>
    <w:rsid w:val="00A86DC3"/>
    <w:rsid w:val="00A928DE"/>
    <w:rsid w:val="00AA06C0"/>
    <w:rsid w:val="00AC50C3"/>
    <w:rsid w:val="00AE523F"/>
    <w:rsid w:val="00AF1D78"/>
    <w:rsid w:val="00AF2A9B"/>
    <w:rsid w:val="00AF7CD2"/>
    <w:rsid w:val="00B05990"/>
    <w:rsid w:val="00B31398"/>
    <w:rsid w:val="00B411C1"/>
    <w:rsid w:val="00B4432F"/>
    <w:rsid w:val="00BA05B0"/>
    <w:rsid w:val="00BA3122"/>
    <w:rsid w:val="00BA5B80"/>
    <w:rsid w:val="00BA7A6F"/>
    <w:rsid w:val="00BB74EF"/>
    <w:rsid w:val="00BC00FB"/>
    <w:rsid w:val="00BE77FA"/>
    <w:rsid w:val="00BE7CDA"/>
    <w:rsid w:val="00BF45A9"/>
    <w:rsid w:val="00BF5195"/>
    <w:rsid w:val="00C16C75"/>
    <w:rsid w:val="00C22493"/>
    <w:rsid w:val="00C32A1F"/>
    <w:rsid w:val="00C35A97"/>
    <w:rsid w:val="00C467BD"/>
    <w:rsid w:val="00C558EF"/>
    <w:rsid w:val="00C66F58"/>
    <w:rsid w:val="00C728AE"/>
    <w:rsid w:val="00C74BE9"/>
    <w:rsid w:val="00C76508"/>
    <w:rsid w:val="00C81029"/>
    <w:rsid w:val="00CA3F56"/>
    <w:rsid w:val="00CC0D22"/>
    <w:rsid w:val="00CC7E65"/>
    <w:rsid w:val="00D01B2D"/>
    <w:rsid w:val="00D02457"/>
    <w:rsid w:val="00D268DC"/>
    <w:rsid w:val="00D3346F"/>
    <w:rsid w:val="00D3653D"/>
    <w:rsid w:val="00D44051"/>
    <w:rsid w:val="00D55085"/>
    <w:rsid w:val="00D5574A"/>
    <w:rsid w:val="00D75DB7"/>
    <w:rsid w:val="00D77BF7"/>
    <w:rsid w:val="00D807F9"/>
    <w:rsid w:val="00D82E19"/>
    <w:rsid w:val="00DB1184"/>
    <w:rsid w:val="00DB154B"/>
    <w:rsid w:val="00DC43D3"/>
    <w:rsid w:val="00DF1561"/>
    <w:rsid w:val="00E01D3C"/>
    <w:rsid w:val="00E157D9"/>
    <w:rsid w:val="00E173D2"/>
    <w:rsid w:val="00E414BB"/>
    <w:rsid w:val="00E525B5"/>
    <w:rsid w:val="00E605D5"/>
    <w:rsid w:val="00E617DB"/>
    <w:rsid w:val="00E63DCE"/>
    <w:rsid w:val="00E6591C"/>
    <w:rsid w:val="00E71C11"/>
    <w:rsid w:val="00E71E7F"/>
    <w:rsid w:val="00E73EDE"/>
    <w:rsid w:val="00E90180"/>
    <w:rsid w:val="00E93188"/>
    <w:rsid w:val="00E971BB"/>
    <w:rsid w:val="00EB3A27"/>
    <w:rsid w:val="00EC3039"/>
    <w:rsid w:val="00EE1476"/>
    <w:rsid w:val="00F00F3C"/>
    <w:rsid w:val="00F0508F"/>
    <w:rsid w:val="00F1279B"/>
    <w:rsid w:val="00F351E2"/>
    <w:rsid w:val="00F50D96"/>
    <w:rsid w:val="00F518BC"/>
    <w:rsid w:val="00F86DEC"/>
    <w:rsid w:val="00FA4FE7"/>
    <w:rsid w:val="00FC3A04"/>
    <w:rsid w:val="00FD06A2"/>
    <w:rsid w:val="00FE5895"/>
    <w:rsid w:val="00FE7DFF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51"/>
    <w:rPr>
      <w:sz w:val="24"/>
      <w:szCs w:val="24"/>
    </w:rPr>
  </w:style>
  <w:style w:type="paragraph" w:styleId="2">
    <w:name w:val="heading 2"/>
    <w:basedOn w:val="a"/>
    <w:next w:val="a"/>
    <w:qFormat/>
    <w:rsid w:val="00E414B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414B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2151"/>
    <w:pPr>
      <w:jc w:val="center"/>
    </w:pPr>
    <w:rPr>
      <w:b/>
      <w:bCs/>
    </w:rPr>
  </w:style>
  <w:style w:type="paragraph" w:styleId="a4">
    <w:name w:val="Block Text"/>
    <w:basedOn w:val="a"/>
    <w:rsid w:val="007E2151"/>
    <w:pPr>
      <w:overflowPunct w:val="0"/>
      <w:autoSpaceDE w:val="0"/>
      <w:autoSpaceDN w:val="0"/>
      <w:adjustRightInd w:val="0"/>
      <w:ind w:left="3686" w:right="-1134" w:hanging="3686"/>
    </w:pPr>
    <w:rPr>
      <w:rFonts w:ascii="TimesDL" w:hAnsi="TimesDL"/>
      <w:szCs w:val="20"/>
    </w:rPr>
  </w:style>
  <w:style w:type="table" w:styleId="a5">
    <w:name w:val="Table Grid"/>
    <w:basedOn w:val="a1"/>
    <w:rsid w:val="007E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B411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">
    <w:name w:val="Гиперссылка1"/>
    <w:rsid w:val="00E414BB"/>
    <w:rPr>
      <w:color w:val="0000FF"/>
      <w:u w:val="single"/>
    </w:rPr>
  </w:style>
  <w:style w:type="character" w:customStyle="1" w:styleId="s1">
    <w:name w:val="s1"/>
    <w:basedOn w:val="a0"/>
    <w:rsid w:val="00584495"/>
  </w:style>
  <w:style w:type="paragraph" w:customStyle="1" w:styleId="p3">
    <w:name w:val="p3"/>
    <w:basedOn w:val="a"/>
    <w:rsid w:val="004D6A40"/>
    <w:pPr>
      <w:spacing w:before="100" w:beforeAutospacing="1" w:after="100" w:afterAutospacing="1"/>
    </w:pPr>
  </w:style>
  <w:style w:type="character" w:customStyle="1" w:styleId="s2">
    <w:name w:val="s2"/>
    <w:basedOn w:val="a0"/>
    <w:rsid w:val="004D6A40"/>
  </w:style>
  <w:style w:type="character" w:styleId="a7">
    <w:name w:val="footnote reference"/>
    <w:uiPriority w:val="99"/>
    <w:rsid w:val="00D01B2D"/>
    <w:rPr>
      <w:vertAlign w:val="superscript"/>
    </w:rPr>
  </w:style>
  <w:style w:type="paragraph" w:styleId="a8">
    <w:name w:val="footnote text"/>
    <w:basedOn w:val="a"/>
    <w:link w:val="a9"/>
    <w:uiPriority w:val="99"/>
    <w:rsid w:val="00D01B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01B2D"/>
  </w:style>
  <w:style w:type="character" w:styleId="aa">
    <w:name w:val="Strong"/>
    <w:uiPriority w:val="22"/>
    <w:qFormat/>
    <w:rsid w:val="00582483"/>
    <w:rPr>
      <w:b/>
      <w:bCs/>
    </w:rPr>
  </w:style>
  <w:style w:type="paragraph" w:styleId="ab">
    <w:name w:val="header"/>
    <w:basedOn w:val="a"/>
    <w:link w:val="ac"/>
    <w:unhideWhenUsed/>
    <w:rsid w:val="003B16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162B"/>
    <w:rPr>
      <w:sz w:val="24"/>
      <w:szCs w:val="24"/>
    </w:rPr>
  </w:style>
  <w:style w:type="paragraph" w:styleId="ad">
    <w:name w:val="footer"/>
    <w:basedOn w:val="a"/>
    <w:link w:val="ae"/>
    <w:unhideWhenUsed/>
    <w:rsid w:val="003B1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162B"/>
    <w:rPr>
      <w:sz w:val="24"/>
      <w:szCs w:val="24"/>
    </w:rPr>
  </w:style>
  <w:style w:type="paragraph" w:styleId="af">
    <w:name w:val="List Paragraph"/>
    <w:basedOn w:val="a"/>
    <w:uiPriority w:val="34"/>
    <w:qFormat/>
    <w:rsid w:val="002E1704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3E047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E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8694-85B9-4CB6-A107-F19F27EB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dontsovalu</dc:creator>
  <cp:lastModifiedBy>User</cp:lastModifiedBy>
  <cp:revision>92</cp:revision>
  <cp:lastPrinted>2022-04-01T11:42:00Z</cp:lastPrinted>
  <dcterms:created xsi:type="dcterms:W3CDTF">2023-03-15T14:32:00Z</dcterms:created>
  <dcterms:modified xsi:type="dcterms:W3CDTF">2024-03-26T10:25:00Z</dcterms:modified>
</cp:coreProperties>
</file>