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BC" w:rsidRPr="00D012BC" w:rsidRDefault="00D012BC" w:rsidP="00D012BC">
      <w:pPr>
        <w:pStyle w:val="4"/>
        <w:jc w:val="center"/>
        <w:rPr>
          <w:sz w:val="28"/>
        </w:rPr>
      </w:pPr>
      <w:r w:rsidRPr="00D012BC">
        <w:rPr>
          <w:sz w:val="28"/>
        </w:rPr>
        <w:t>Таблица открытых данных информации об ООО "Технопарк "Контакт"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3734"/>
        <w:gridCol w:w="4866"/>
      </w:tblGrid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субъекте инновационной инфраструктуры и контактная информация</w:t>
            </w: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«Технопарк «Контакт»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BB26F1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«Технопарк «Контакт»</w:t>
            </w:r>
            <w:bookmarkStart w:id="0" w:name="_GoBack"/>
            <w:bookmarkEnd w:id="0"/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308034, г. Белгород, ул. Королева, 2а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местонахождение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308034, г. Белгород, ул. Королева, 2а, корпус 2, оф. 424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308034, г. Белгород, ул. Королева, 2а, корпус 2, оф. 424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контактных телефонов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(4722) 52-95-93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факса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(4722) 52-95-93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brric@mail.ru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www.brric31.ru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руководителя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Гоголь Евгений Анатольевич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руководителя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ООО «Технопарк «Контакт»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контактных телефонов руководителя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(4722) 52-95-93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факса руководителя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(4722) 52-95-93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руководителя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e.gogol@mail.ru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субъекта инновационной инфраструктуры и наиболее значимые общие сведения о нем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/технологическая/ отраслевая принадлежность субъекта инновационной инфраструктуры, специализация субъекта инновационной инфраструктуры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Технопарк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1.11.2 </w:t>
            </w:r>
          </w:p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текущих резидентах субъекта инновационной инфраструктуры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Информация о резидентах по состоянию на 31.12.2021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нормативных правовых актах, на основании которых действует и функционирует субъект инновационной инфраструктуры 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стратегических документах РФ /субъекта РФ/муниципального образования, </w:t>
            </w: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связанных с деятельностью субъекта инновационной инфраструктуры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 Министерства экономического развития Российской Федерации от 26 марта 2021 года № 142 "Об утверждении </w:t>
              </w:r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требований к реализации мероприятий, осуществляемых субъектами РФ,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РФ,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Белгородской области от 16.12.2013 г. № 522-пп "Об утверждении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Белгородской области"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Белгородской области от 21 ноября 2016 года № 408-пп "Об обеспечении деятельности регионального технопарка"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основных направлений деятельности субъекта инновационной инфраструктуры и предоставляемых услугах</w:t>
            </w: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предоставляемых услугах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условиях доступа и характеристиках высокотехнологичного оборудования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программе (стратегии) развития на среднесрочный (не менее трех лет) плановый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 Правительства Белгородской области от 16.12.2013 № 522-пп "Об утверждении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Белгородской области"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Годовые отчеты о деятельности субъекта инновационной инфраструктуры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 о деятельности технопарка за 2021 год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 о деятельности технопарка за 2020 год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 о деятельности технопарка за 2019 год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 о деятельности технопарка за 2018 год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 о деятельности технопарка за 2017 год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D012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Отчет о деятельности технопарка за 2016 год</w:t>
              </w:r>
            </w:hyperlink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сведения о субъекте инновационной инфраструктуры с учетом специфики его деятельности и оказываемых услуг</w:t>
            </w: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12BC" w:rsidRPr="00D012BC" w:rsidTr="00D012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информационно-коммуникационных мероприятиях, </w:t>
            </w:r>
            <w:proofErr w:type="spellStart"/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D0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круглых столах, конференциях, форумах, бизнес-миссиях и других значимых мероприятиях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2BC" w:rsidRPr="00D012BC" w:rsidRDefault="00D012BC" w:rsidP="00D01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:rsidR="00D012BC" w:rsidRDefault="00D012BC"/>
    <w:sectPr w:rsidR="00D0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C"/>
    <w:rsid w:val="00BB26F1"/>
    <w:rsid w:val="00D012BC"/>
    <w:rsid w:val="00FA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17AD"/>
  <w15:chartTrackingRefBased/>
  <w15:docId w15:val="{FBFE83FA-01E9-4851-9295-4B257032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012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1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2BC"/>
    <w:rPr>
      <w:b/>
      <w:bCs/>
    </w:rPr>
  </w:style>
  <w:style w:type="character" w:styleId="a5">
    <w:name w:val="Hyperlink"/>
    <w:basedOn w:val="a0"/>
    <w:uiPriority w:val="99"/>
    <w:semiHidden/>
    <w:unhideWhenUsed/>
    <w:rsid w:val="00D012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012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D01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ric31.ru/upload/iblock/355/v152g7rl028gs5wswslvgl42ayja05xr.pdf" TargetMode="External"/><Relationship Id="rId13" Type="http://schemas.openxmlformats.org/officeDocument/2006/relationships/hyperlink" Target="https://brric31.ru/upload/iblock/67f/3pv6vf0pj6lw2874nzw0qiwqw60x06r5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ric31.ru/upload/iblock/17a/t41ssyfovk2lq129k07kc8o5nk166cd3.docx" TargetMode="External"/><Relationship Id="rId12" Type="http://schemas.openxmlformats.org/officeDocument/2006/relationships/hyperlink" Target="https://brric31.ru/upload/iblock/d12/6ccnlbh38lx1gahqlu86itvvs2ceit34.pdf" TargetMode="External"/><Relationship Id="rId17" Type="http://schemas.openxmlformats.org/officeDocument/2006/relationships/hyperlink" Target="https://brric31.ru/upload/iblock/6fb/vkme2dh6158owjfiaoibnwwd2w9png3d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rric31.ru/upload/iblock/693/0q3arr1d5ogi1ool283q12jngdaddyls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e.gogol@mail.ru" TargetMode="External"/><Relationship Id="rId11" Type="http://schemas.openxmlformats.org/officeDocument/2006/relationships/hyperlink" Target="https://brric31.ru/upload/iblock/e46/irkonhottbiwdf3tkjc2mg603ei2h4g4.rtf" TargetMode="External"/><Relationship Id="rId5" Type="http://schemas.openxmlformats.org/officeDocument/2006/relationships/hyperlink" Target="https://brric31.ru/" TargetMode="External"/><Relationship Id="rId15" Type="http://schemas.openxmlformats.org/officeDocument/2006/relationships/hyperlink" Target="https://brric31.ru/upload/iblock/c9f/ikealigj6rdp55p916jfwxhxq0fxicdl.pdf" TargetMode="External"/><Relationship Id="rId10" Type="http://schemas.openxmlformats.org/officeDocument/2006/relationships/hyperlink" Target="https://brric31.ru/upload/medialibrary/d29/eoe3ni8v19he5ldxakf5x0gbnysa9pre.rtf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brric@mail.ru" TargetMode="External"/><Relationship Id="rId9" Type="http://schemas.openxmlformats.org/officeDocument/2006/relationships/hyperlink" Target="https://brric31.ru/upload/iblock/e46/irkonhottbiwdf3tkjc2mg603ei2h4g4.rtf" TargetMode="External"/><Relationship Id="rId14" Type="http://schemas.openxmlformats.org/officeDocument/2006/relationships/hyperlink" Target="https://brric31.ru/upload/iblock/86b/wxvi4rhoqz6s2u5jil4kd564pfj9m67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2025-01-23T06:29:00Z</dcterms:created>
  <dcterms:modified xsi:type="dcterms:W3CDTF">2025-01-23T07:46:00Z</dcterms:modified>
</cp:coreProperties>
</file>